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9473" w14:textId="77777777" w:rsidR="00C20CFC" w:rsidRDefault="002467D9" w:rsidP="0080386E">
      <w:pPr>
        <w:spacing w:after="0" w:line="240" w:lineRule="auto"/>
        <w:jc w:val="center"/>
        <w:rPr>
          <w:b/>
          <w:u w:val="single"/>
        </w:rPr>
      </w:pPr>
      <w:bookmarkStart w:id="0" w:name="_GoBack"/>
      <w:bookmarkEnd w:id="0"/>
      <w:r w:rsidRPr="002467D9">
        <w:rPr>
          <w:b/>
          <w:u w:val="single"/>
        </w:rPr>
        <w:t>NEW MEXICO CRIMINAL RECORD EXPUNGEMENT ACT</w:t>
      </w:r>
    </w:p>
    <w:p w14:paraId="3ECBFB8F" w14:textId="77777777" w:rsidR="0080386E" w:rsidRDefault="0080386E" w:rsidP="0080386E">
      <w:pPr>
        <w:spacing w:after="0" w:line="240" w:lineRule="auto"/>
        <w:jc w:val="center"/>
        <w:rPr>
          <w:i/>
        </w:rPr>
      </w:pPr>
      <w:r>
        <w:rPr>
          <w:i/>
        </w:rPr>
        <w:t>(Enacted 201</w:t>
      </w:r>
      <w:r w:rsidR="00955385">
        <w:rPr>
          <w:i/>
        </w:rPr>
        <w:t>9</w:t>
      </w:r>
      <w:r>
        <w:rPr>
          <w:i/>
        </w:rPr>
        <w:t>; effective January 1, 2020)</w:t>
      </w:r>
    </w:p>
    <w:p w14:paraId="327E797D" w14:textId="77777777" w:rsidR="0080386E" w:rsidRPr="0080386E" w:rsidRDefault="0080386E" w:rsidP="0080386E">
      <w:pPr>
        <w:spacing w:after="0" w:line="240" w:lineRule="auto"/>
        <w:jc w:val="center"/>
        <w:rPr>
          <w:i/>
        </w:rPr>
      </w:pPr>
    </w:p>
    <w:p w14:paraId="39077066" w14:textId="77777777" w:rsidR="002467D9" w:rsidRDefault="002467D9" w:rsidP="0080386E">
      <w:pPr>
        <w:spacing w:line="240" w:lineRule="auto"/>
      </w:pPr>
    </w:p>
    <w:p w14:paraId="6D6FD789" w14:textId="77777777" w:rsidR="002467D9" w:rsidRDefault="002467D9" w:rsidP="0080386E">
      <w:pPr>
        <w:spacing w:line="240" w:lineRule="auto"/>
        <w:sectPr w:rsidR="002467D9">
          <w:footerReference w:type="default" r:id="rId6"/>
          <w:pgSz w:w="12240" w:h="15840"/>
          <w:pgMar w:top="1440" w:right="1440" w:bottom="1440" w:left="1440" w:header="720" w:footer="720" w:gutter="0"/>
          <w:cols w:space="720"/>
          <w:docGrid w:linePitch="360"/>
        </w:sectPr>
      </w:pPr>
    </w:p>
    <w:p w14:paraId="76ACA4D8" w14:textId="77777777" w:rsidR="002467D9" w:rsidRPr="0078478A" w:rsidRDefault="002467D9" w:rsidP="0080386E">
      <w:pPr>
        <w:spacing w:line="240" w:lineRule="auto"/>
        <w:rPr>
          <w:b/>
        </w:rPr>
      </w:pPr>
      <w:r w:rsidRPr="0078478A">
        <w:rPr>
          <w:b/>
        </w:rPr>
        <w:t>§ 29-3A-1. Short title</w:t>
      </w:r>
    </w:p>
    <w:p w14:paraId="583CD8E5" w14:textId="77777777" w:rsidR="002467D9" w:rsidRDefault="002467D9" w:rsidP="0080386E">
      <w:pPr>
        <w:spacing w:line="240" w:lineRule="auto"/>
      </w:pPr>
      <w:r>
        <w:t>This act may be cited as the “Criminal Record Expungement Act”.</w:t>
      </w:r>
    </w:p>
    <w:p w14:paraId="3159AEB8" w14:textId="77777777" w:rsidR="002467D9" w:rsidRDefault="002467D9" w:rsidP="0080386E">
      <w:pPr>
        <w:spacing w:line="240" w:lineRule="auto"/>
      </w:pPr>
    </w:p>
    <w:p w14:paraId="5890A767" w14:textId="77777777" w:rsidR="002467D9" w:rsidRPr="0078478A" w:rsidRDefault="002467D9" w:rsidP="0080386E">
      <w:pPr>
        <w:spacing w:line="240" w:lineRule="auto"/>
        <w:rPr>
          <w:b/>
        </w:rPr>
      </w:pPr>
      <w:r w:rsidRPr="0078478A">
        <w:rPr>
          <w:b/>
        </w:rPr>
        <w:t>§ 29-3A-2. Definitions</w:t>
      </w:r>
    </w:p>
    <w:p w14:paraId="4072FD19" w14:textId="77777777" w:rsidR="002467D9" w:rsidRDefault="002467D9" w:rsidP="0080386E">
      <w:pPr>
        <w:spacing w:line="240" w:lineRule="auto"/>
      </w:pPr>
      <w:r>
        <w:t>As used in the Criminal Record Expungement Act:</w:t>
      </w:r>
    </w:p>
    <w:p w14:paraId="16648A64" w14:textId="77777777" w:rsidR="002467D9" w:rsidRDefault="002467D9" w:rsidP="0080386E">
      <w:pPr>
        <w:spacing w:line="240" w:lineRule="auto"/>
      </w:pPr>
      <w:r>
        <w:t>A. “arrest records” means records of identification of a person under arrest or under investigation for a crime taken or gathered by an official; “arrest records” includes information gathered from the national crime information center or another criminal record database, photographs, fingerprints and booking sheets; except “arrest records” does not include:</w:t>
      </w:r>
    </w:p>
    <w:p w14:paraId="2A1DDDCB" w14:textId="77777777" w:rsidR="0078478A" w:rsidRDefault="002467D9" w:rsidP="0078478A">
      <w:pPr>
        <w:spacing w:line="240" w:lineRule="auto"/>
        <w:ind w:left="720"/>
      </w:pPr>
      <w:r>
        <w:t>(1) driving while intoxicated citations maintained by the taxation and revenue department;</w:t>
      </w:r>
    </w:p>
    <w:p w14:paraId="56D288D1" w14:textId="77777777" w:rsidR="0078478A" w:rsidRDefault="002467D9" w:rsidP="0078478A">
      <w:pPr>
        <w:spacing w:line="240" w:lineRule="auto"/>
        <w:ind w:left="720"/>
      </w:pPr>
      <w:r>
        <w:t>(2) computer-aided dispatch information; or</w:t>
      </w:r>
    </w:p>
    <w:p w14:paraId="65D78C1F" w14:textId="77777777" w:rsidR="002467D9" w:rsidRDefault="002467D9" w:rsidP="0078478A">
      <w:pPr>
        <w:spacing w:line="240" w:lineRule="auto"/>
        <w:ind w:left="720"/>
      </w:pPr>
      <w:r>
        <w:t>(3) log books relating to breath alcohol testing equipment;</w:t>
      </w:r>
    </w:p>
    <w:p w14:paraId="19276512" w14:textId="77777777" w:rsidR="002467D9" w:rsidRDefault="002467D9" w:rsidP="0080386E">
      <w:pPr>
        <w:spacing w:line="240" w:lineRule="auto"/>
      </w:pPr>
      <w:r>
        <w:t>B. “expungement” means the removal from access to the general public of a notation of an arrest, complaint, indictment, information, plea of guilty, conviction, acquittal, dismissal or discharge record, including a record posted on a publicly accessible court, corrections or law enforcement internet website; and</w:t>
      </w:r>
    </w:p>
    <w:p w14:paraId="175D14EB" w14:textId="77777777" w:rsidR="002467D9" w:rsidRDefault="002467D9" w:rsidP="0080386E">
      <w:pPr>
        <w:spacing w:line="240" w:lineRule="auto"/>
      </w:pPr>
      <w:r>
        <w:t>C. “public records” means documentation relating to a person</w:t>
      </w:r>
      <w:r w:rsidR="00955385">
        <w:t>’</w:t>
      </w:r>
      <w:r>
        <w:t xml:space="preserve">s arrest, indictment, proceeding, finding or plea of guilty, conviction, acquittal, dismissal or discharge, including information posted on a court or </w:t>
      </w:r>
      <w:r>
        <w:t>law enforcement website; but “public records” does not include:</w:t>
      </w:r>
    </w:p>
    <w:p w14:paraId="68F849BE" w14:textId="77777777" w:rsidR="002467D9" w:rsidRDefault="002467D9" w:rsidP="0078478A">
      <w:pPr>
        <w:spacing w:line="240" w:lineRule="auto"/>
        <w:ind w:firstLine="720"/>
      </w:pPr>
      <w:r>
        <w:t>(1) arrest record information that:</w:t>
      </w:r>
    </w:p>
    <w:p w14:paraId="1831FE14" w14:textId="77777777" w:rsidR="0078478A" w:rsidRDefault="002467D9" w:rsidP="0078478A">
      <w:pPr>
        <w:spacing w:line="240" w:lineRule="auto"/>
        <w:ind w:left="1440"/>
      </w:pPr>
      <w:r>
        <w:t>(a) reveals confidential sources, methods, information or individuals accused but not charged with a crime and that is maintained by the state or any of its political subdivisions pertaining to any person charged with the commission of any crime; or</w:t>
      </w:r>
    </w:p>
    <w:p w14:paraId="50ED0900" w14:textId="77777777" w:rsidR="002467D9" w:rsidRDefault="002467D9" w:rsidP="0078478A">
      <w:pPr>
        <w:spacing w:line="240" w:lineRule="auto"/>
        <w:ind w:left="1440"/>
      </w:pPr>
      <w:r>
        <w:t>(b) is confidential and unlawful to disseminate or reveal, except as provided in the Arrest Record Information Act or other law;</w:t>
      </w:r>
    </w:p>
    <w:p w14:paraId="307F26A2" w14:textId="77777777" w:rsidR="0078478A" w:rsidRDefault="002467D9" w:rsidP="0078478A">
      <w:pPr>
        <w:spacing w:line="240" w:lineRule="auto"/>
        <w:ind w:left="720"/>
      </w:pPr>
      <w:r>
        <w:t>(2) the file of a district attorney or attorney general maintained as a confidential record for law enforcement purposes and not open for inspection by members of the public;</w:t>
      </w:r>
    </w:p>
    <w:p w14:paraId="18F9E255" w14:textId="77777777" w:rsidR="0078478A" w:rsidRDefault="002467D9" w:rsidP="0078478A">
      <w:pPr>
        <w:spacing w:line="240" w:lineRule="auto"/>
        <w:ind w:left="720"/>
      </w:pPr>
      <w:r>
        <w:t xml:space="preserve">(3) a record maintained by the children, youth and </w:t>
      </w:r>
      <w:proofErr w:type="gramStart"/>
      <w:r>
        <w:t>families</w:t>
      </w:r>
      <w:proofErr w:type="gramEnd"/>
      <w:r>
        <w:t xml:space="preserve"> department, the human services department or the public education department when that record is confidential under state or federal law and is required to be maintained by state or federal law for audit or other purposes; or</w:t>
      </w:r>
    </w:p>
    <w:p w14:paraId="456C8350" w14:textId="77777777" w:rsidR="002467D9" w:rsidRDefault="002467D9" w:rsidP="0078478A">
      <w:pPr>
        <w:spacing w:line="240" w:lineRule="auto"/>
        <w:ind w:left="720"/>
      </w:pPr>
      <w:r>
        <w:t>(4) a record received pursuant to a background check as authorized by law.</w:t>
      </w:r>
    </w:p>
    <w:p w14:paraId="6EF662E2" w14:textId="77777777" w:rsidR="0080386E" w:rsidRDefault="0080386E" w:rsidP="0080386E">
      <w:pPr>
        <w:spacing w:line="240" w:lineRule="auto"/>
      </w:pPr>
    </w:p>
    <w:p w14:paraId="7D3C7B99" w14:textId="77777777" w:rsidR="0080386E" w:rsidRPr="0078478A" w:rsidRDefault="0080386E" w:rsidP="0080386E">
      <w:pPr>
        <w:spacing w:line="240" w:lineRule="auto"/>
        <w:rPr>
          <w:b/>
        </w:rPr>
      </w:pPr>
      <w:r w:rsidRPr="0078478A">
        <w:rPr>
          <w:b/>
        </w:rPr>
        <w:lastRenderedPageBreak/>
        <w:t>§ 29-3A-3. Expungement of records upon identity theft</w:t>
      </w:r>
    </w:p>
    <w:p w14:paraId="145E9465" w14:textId="77777777" w:rsidR="0080386E" w:rsidRDefault="0080386E" w:rsidP="0080386E">
      <w:pPr>
        <w:spacing w:line="240" w:lineRule="auto"/>
      </w:pPr>
      <w:r>
        <w:t>A. A person who is wrongfully identified in arrest records or public records as a result of identity theft may petition the district court for an order to expunge arrest records and public records.</w:t>
      </w:r>
    </w:p>
    <w:p w14:paraId="0B6FAB41" w14:textId="77777777" w:rsidR="0080386E" w:rsidRDefault="0080386E" w:rsidP="0080386E">
      <w:pPr>
        <w:spacing w:line="240" w:lineRule="auto"/>
      </w:pPr>
      <w:r>
        <w:t>B. After a hearing on the petition and upon a showing that the person is a victim of identity theft, the court shall issue an order within thirty days of the hearing requiring that all arrest records and public records be expunged.</w:t>
      </w:r>
    </w:p>
    <w:p w14:paraId="560997CE" w14:textId="77777777" w:rsidR="0080386E" w:rsidRDefault="0080386E" w:rsidP="0080386E">
      <w:pPr>
        <w:spacing w:line="240" w:lineRule="auto"/>
      </w:pPr>
      <w:r>
        <w:t>C. The court shall cause a copy of the order to be delivered to all relevant law enforcement agencies and courts. The order shall prohibit all relevant law enforcement agencies and courts from releasing copies of such records to any person, except upon order of the court.</w:t>
      </w:r>
    </w:p>
    <w:p w14:paraId="4911A6B5" w14:textId="77777777" w:rsidR="0080386E" w:rsidRDefault="0080386E" w:rsidP="0080386E">
      <w:pPr>
        <w:spacing w:line="240" w:lineRule="auto"/>
      </w:pPr>
      <w:r>
        <w:t>D. After notice to and a hearing for all interested parties and in compliance with all applicable law, the court shall insert in the records the correct name and other identifying information of the offender, if known or ascertainable, in lieu of the name of the person wrongly identified.</w:t>
      </w:r>
    </w:p>
    <w:p w14:paraId="453544AC" w14:textId="77777777" w:rsidR="003404A9" w:rsidRDefault="003404A9" w:rsidP="0080386E">
      <w:pPr>
        <w:spacing w:line="240" w:lineRule="auto"/>
      </w:pPr>
    </w:p>
    <w:p w14:paraId="279848F0" w14:textId="77777777" w:rsidR="003404A9" w:rsidRPr="0078478A" w:rsidRDefault="003404A9" w:rsidP="003404A9">
      <w:pPr>
        <w:spacing w:line="240" w:lineRule="auto"/>
        <w:rPr>
          <w:b/>
        </w:rPr>
      </w:pPr>
      <w:r w:rsidRPr="0078478A">
        <w:rPr>
          <w:b/>
        </w:rPr>
        <w:t>§ 29-3A-4. Expungement of records upon release without conviction</w:t>
      </w:r>
    </w:p>
    <w:p w14:paraId="1832D97C" w14:textId="77777777" w:rsidR="003404A9" w:rsidRDefault="003404A9" w:rsidP="003404A9">
      <w:pPr>
        <w:spacing w:line="240" w:lineRule="auto"/>
      </w:pPr>
      <w:r>
        <w:t>A. One year from the date of the final disposition in the case, a person released without conviction for a violation of a municipal ordinance, misdemeanor or felony may petition the district court in the district in which the charges against the person originated for an order to expunge arrest records and public records related to that case.</w:t>
      </w:r>
    </w:p>
    <w:p w14:paraId="71CE29A9" w14:textId="77777777" w:rsidR="003404A9" w:rsidRDefault="003404A9" w:rsidP="003404A9">
      <w:pPr>
        <w:spacing w:line="240" w:lineRule="auto"/>
      </w:pPr>
      <w:r>
        <w:t>B. A petitioner shall provide notice of the filed petition to the following parties, which parties shall be given an opportunity to provide to the district court any objections to the petition:</w:t>
      </w:r>
    </w:p>
    <w:p w14:paraId="0D211A67" w14:textId="77777777" w:rsidR="0078478A" w:rsidRDefault="003404A9" w:rsidP="0078478A">
      <w:pPr>
        <w:spacing w:line="240" w:lineRule="auto"/>
        <w:ind w:left="720"/>
      </w:pPr>
      <w:r>
        <w:t>(1) the district attorney for that district;</w:t>
      </w:r>
    </w:p>
    <w:p w14:paraId="49FEAB5F" w14:textId="77777777" w:rsidR="0078478A" w:rsidRDefault="003404A9" w:rsidP="0078478A">
      <w:pPr>
        <w:spacing w:line="240" w:lineRule="auto"/>
        <w:ind w:left="720"/>
      </w:pPr>
      <w:r>
        <w:t>(2) the department of public safety; and</w:t>
      </w:r>
    </w:p>
    <w:p w14:paraId="4A014011" w14:textId="77777777" w:rsidR="003404A9" w:rsidRDefault="003404A9" w:rsidP="0078478A">
      <w:pPr>
        <w:spacing w:line="240" w:lineRule="auto"/>
        <w:ind w:left="720"/>
      </w:pPr>
      <w:r>
        <w:t>(3) the law enforcement agency that arrested the petitioner.</w:t>
      </w:r>
    </w:p>
    <w:p w14:paraId="2D039CE0" w14:textId="77777777" w:rsidR="003404A9" w:rsidRDefault="003404A9" w:rsidP="003404A9">
      <w:pPr>
        <w:spacing w:line="240" w:lineRule="auto"/>
      </w:pPr>
      <w:r>
        <w:t>C. After a hearing on the petition, the court shall issue an order within thirty days of the hearing requiring that all arrest records and public records related to the case be expunged if it finds that no other charge or proceeding is pending against the petitioner and if the petitioner was released without a conviction, including:</w:t>
      </w:r>
    </w:p>
    <w:p w14:paraId="7EA608E6" w14:textId="77777777" w:rsidR="0078478A" w:rsidRDefault="003404A9" w:rsidP="0078478A">
      <w:pPr>
        <w:spacing w:line="240" w:lineRule="auto"/>
        <w:ind w:left="720"/>
      </w:pPr>
      <w:r>
        <w:t>(1) an acquittal or finding of not guilty;</w:t>
      </w:r>
    </w:p>
    <w:p w14:paraId="42B0635B" w14:textId="77777777" w:rsidR="0078478A" w:rsidRDefault="003404A9" w:rsidP="0078478A">
      <w:pPr>
        <w:spacing w:line="240" w:lineRule="auto"/>
        <w:ind w:left="720"/>
      </w:pPr>
      <w:r>
        <w:t xml:space="preserve">(2) a </w:t>
      </w:r>
      <w:proofErr w:type="spellStart"/>
      <w:r>
        <w:t>nolle</w:t>
      </w:r>
      <w:proofErr w:type="spellEnd"/>
      <w:r>
        <w:t xml:space="preserve"> prosequi, a no bill or other dismissal;</w:t>
      </w:r>
    </w:p>
    <w:p w14:paraId="03E06105" w14:textId="77777777" w:rsidR="0078478A" w:rsidRDefault="003404A9" w:rsidP="0078478A">
      <w:pPr>
        <w:spacing w:line="240" w:lineRule="auto"/>
        <w:ind w:left="720"/>
      </w:pPr>
      <w:r>
        <w:t xml:space="preserve">(3) a referral to a </w:t>
      </w:r>
      <w:proofErr w:type="spellStart"/>
      <w:r>
        <w:t>preprosecution</w:t>
      </w:r>
      <w:proofErr w:type="spellEnd"/>
      <w:r>
        <w:t xml:space="preserve"> diversion program;</w:t>
      </w:r>
    </w:p>
    <w:p w14:paraId="51F6B0D1" w14:textId="77777777" w:rsidR="0078478A" w:rsidRDefault="003404A9" w:rsidP="0078478A">
      <w:pPr>
        <w:spacing w:line="240" w:lineRule="auto"/>
        <w:ind w:left="720"/>
      </w:pPr>
      <w:r>
        <w:t>(4) an order of conditional discharge pursuant to Section 31-20-13 NMSA 1978; or</w:t>
      </w:r>
    </w:p>
    <w:p w14:paraId="7FEA1E02" w14:textId="77777777" w:rsidR="003404A9" w:rsidRDefault="003404A9" w:rsidP="0078478A">
      <w:pPr>
        <w:spacing w:line="240" w:lineRule="auto"/>
        <w:ind w:left="720"/>
      </w:pPr>
      <w:r>
        <w:t>(5) the proceedings were otherwise discharged.</w:t>
      </w:r>
    </w:p>
    <w:p w14:paraId="538E3BFF" w14:textId="77777777" w:rsidR="003404A9" w:rsidRDefault="003404A9" w:rsidP="003404A9">
      <w:pPr>
        <w:spacing w:line="240" w:lineRule="auto"/>
      </w:pPr>
      <w:r>
        <w:t>D. The court shall cause a copy of the order to be delivered to all relevant law enforcement agencies and courts. The order shall prohibit all relevant law enforcement agencies and courts from releasing copies of the records to any person, except upon order of the court.</w:t>
      </w:r>
    </w:p>
    <w:p w14:paraId="12A0767D" w14:textId="77777777" w:rsidR="003404A9" w:rsidRDefault="003404A9" w:rsidP="003404A9">
      <w:pPr>
        <w:spacing w:line="240" w:lineRule="auto"/>
      </w:pPr>
    </w:p>
    <w:p w14:paraId="30EE4C83" w14:textId="77777777" w:rsidR="003404A9" w:rsidRDefault="003404A9" w:rsidP="003404A9">
      <w:pPr>
        <w:spacing w:line="240" w:lineRule="auto"/>
      </w:pPr>
    </w:p>
    <w:p w14:paraId="40FA12C9" w14:textId="77777777" w:rsidR="0078478A" w:rsidRDefault="0078478A" w:rsidP="003404A9">
      <w:pPr>
        <w:spacing w:line="240" w:lineRule="auto"/>
      </w:pPr>
    </w:p>
    <w:p w14:paraId="54AF70A6" w14:textId="77777777" w:rsidR="003404A9" w:rsidRPr="008D756E" w:rsidRDefault="003404A9" w:rsidP="003404A9">
      <w:pPr>
        <w:spacing w:line="240" w:lineRule="auto"/>
        <w:rPr>
          <w:b/>
        </w:rPr>
      </w:pPr>
      <w:r w:rsidRPr="008D756E">
        <w:rPr>
          <w:b/>
        </w:rPr>
        <w:t>§ 29-3A-5. Expungement of records upon conviction</w:t>
      </w:r>
    </w:p>
    <w:p w14:paraId="69818305" w14:textId="77777777" w:rsidR="003404A9" w:rsidRDefault="003404A9" w:rsidP="003404A9">
      <w:pPr>
        <w:spacing w:line="240" w:lineRule="auto"/>
      </w:pPr>
      <w:r>
        <w:t>A. A person convicted of a violation of a municipal ordinance, misdemeanor or felony, following the completion of the person</w:t>
      </w:r>
      <w:r w:rsidR="00955385">
        <w:t>’</w:t>
      </w:r>
      <w:r>
        <w:t>s sentence and the payment of any fines or fees owed to the state for the conviction, may petition the district court in which the person was convicted for an order to expunge arrest records and public records related to that conviction.</w:t>
      </w:r>
    </w:p>
    <w:p w14:paraId="288C342E" w14:textId="77777777" w:rsidR="003404A9" w:rsidRDefault="003404A9" w:rsidP="003404A9">
      <w:pPr>
        <w:spacing w:line="240" w:lineRule="auto"/>
      </w:pPr>
      <w:r>
        <w:t>B. A petitioner shall provide notice of the filed petition to the following parties, which parties shall be given an opportunity to provide to the district court any objections to the petition:</w:t>
      </w:r>
    </w:p>
    <w:p w14:paraId="25BA88A0" w14:textId="77777777" w:rsidR="008D756E" w:rsidRDefault="003404A9" w:rsidP="008D756E">
      <w:pPr>
        <w:spacing w:line="240" w:lineRule="auto"/>
        <w:ind w:left="720"/>
      </w:pPr>
      <w:r>
        <w:t>(1) the district attorney for that district;</w:t>
      </w:r>
    </w:p>
    <w:p w14:paraId="001839A5" w14:textId="77777777" w:rsidR="008D756E" w:rsidRDefault="003404A9" w:rsidP="008D756E">
      <w:pPr>
        <w:spacing w:line="240" w:lineRule="auto"/>
        <w:ind w:left="720"/>
      </w:pPr>
      <w:r>
        <w:t>(2) the department of public safety; and</w:t>
      </w:r>
    </w:p>
    <w:p w14:paraId="3C682869" w14:textId="77777777" w:rsidR="003404A9" w:rsidRDefault="003404A9" w:rsidP="008D756E">
      <w:pPr>
        <w:spacing w:line="240" w:lineRule="auto"/>
        <w:ind w:left="720"/>
      </w:pPr>
      <w:r>
        <w:t>(3) the law enforcement agency that arrested the petitioner.</w:t>
      </w:r>
    </w:p>
    <w:p w14:paraId="02E32A34" w14:textId="77777777" w:rsidR="003404A9" w:rsidRDefault="003404A9" w:rsidP="003404A9">
      <w:pPr>
        <w:spacing w:line="240" w:lineRule="auto"/>
      </w:pPr>
      <w:r>
        <w:t>C. After a hearing on a petition, the court shall issue an order within thirty days of the hearing requiring that all arrest records and public records related to the conviction be expunged if the court finds that:</w:t>
      </w:r>
    </w:p>
    <w:p w14:paraId="5FD6B6C6" w14:textId="77777777" w:rsidR="008D756E" w:rsidRDefault="003404A9" w:rsidP="008D756E">
      <w:pPr>
        <w:spacing w:line="240" w:lineRule="auto"/>
        <w:ind w:left="720"/>
      </w:pPr>
      <w:r>
        <w:t>(1) no other charge or proceeding is pending against the petitioner;</w:t>
      </w:r>
    </w:p>
    <w:p w14:paraId="4B2EB860" w14:textId="77777777" w:rsidR="008D756E" w:rsidRDefault="003404A9" w:rsidP="008D756E">
      <w:pPr>
        <w:spacing w:line="240" w:lineRule="auto"/>
        <w:ind w:left="720"/>
      </w:pPr>
      <w:r>
        <w:t>(2) justice will be served by an order to expunge;</w:t>
      </w:r>
    </w:p>
    <w:p w14:paraId="5A6421AD" w14:textId="77777777" w:rsidR="008D756E" w:rsidRDefault="003404A9" w:rsidP="008D756E">
      <w:pPr>
        <w:spacing w:line="240" w:lineRule="auto"/>
        <w:ind w:left="720"/>
      </w:pPr>
      <w:r>
        <w:t>(3) the petitioner has fulfilled any victim restitution ordered by the court in connection with the petitioner</w:t>
      </w:r>
      <w:r w:rsidR="00955385">
        <w:t>’</w:t>
      </w:r>
      <w:r>
        <w:t>s conviction; and</w:t>
      </w:r>
    </w:p>
    <w:p w14:paraId="4E6CCBC7" w14:textId="77777777" w:rsidR="003404A9" w:rsidRDefault="003404A9" w:rsidP="008D756E">
      <w:pPr>
        <w:spacing w:line="240" w:lineRule="auto"/>
        <w:ind w:left="720"/>
      </w:pPr>
      <w:r>
        <w:t>(4) no other criminal conviction of the petitioner has occurred for a period of:</w:t>
      </w:r>
    </w:p>
    <w:p w14:paraId="3ED27AA4" w14:textId="77777777" w:rsidR="008D756E" w:rsidRDefault="003404A9" w:rsidP="008D756E">
      <w:pPr>
        <w:spacing w:line="240" w:lineRule="auto"/>
        <w:ind w:left="1440"/>
      </w:pPr>
      <w:r>
        <w:t>(a) two years if the petition relates to a conviction for a violation of a municipal ordinance or a misdemeanor not otherwise provided in this paragraph;</w:t>
      </w:r>
    </w:p>
    <w:p w14:paraId="2BB7CE41" w14:textId="77777777" w:rsidR="008D756E" w:rsidRDefault="003404A9" w:rsidP="008D756E">
      <w:pPr>
        <w:spacing w:line="240" w:lineRule="auto"/>
        <w:ind w:left="1440"/>
      </w:pPr>
      <w:r>
        <w:t xml:space="preserve">(b) four years if the petition relates to a misdemeanor conviction for aggravated battery as provided in Subsection B of Section 30-3-5 NMSA 1978 or to a conviction for a </w:t>
      </w:r>
      <w:proofErr w:type="gramStart"/>
      <w:r>
        <w:t>fourth degree</w:t>
      </w:r>
      <w:proofErr w:type="gramEnd"/>
      <w:r>
        <w:t xml:space="preserve"> felony not otherwise provided in this paragraph;</w:t>
      </w:r>
    </w:p>
    <w:p w14:paraId="457063F0" w14:textId="77777777" w:rsidR="008D756E" w:rsidRDefault="003404A9" w:rsidP="008D756E">
      <w:pPr>
        <w:spacing w:line="240" w:lineRule="auto"/>
        <w:ind w:left="1440"/>
      </w:pPr>
      <w:r>
        <w:t xml:space="preserve">(c) six years if the petition relates to a conviction for a </w:t>
      </w:r>
      <w:proofErr w:type="gramStart"/>
      <w:r>
        <w:t>third degree</w:t>
      </w:r>
      <w:proofErr w:type="gramEnd"/>
      <w:r>
        <w:t xml:space="preserve"> felony not otherwise provided in this paragraph;</w:t>
      </w:r>
    </w:p>
    <w:p w14:paraId="03B6BD3E" w14:textId="77777777" w:rsidR="008D756E" w:rsidRDefault="003404A9" w:rsidP="008D756E">
      <w:pPr>
        <w:spacing w:line="240" w:lineRule="auto"/>
        <w:ind w:left="1440"/>
      </w:pPr>
      <w:r>
        <w:t xml:space="preserve">(d) eight years if the petition relates to a conviction for a </w:t>
      </w:r>
      <w:proofErr w:type="gramStart"/>
      <w:r>
        <w:t>second degree</w:t>
      </w:r>
      <w:proofErr w:type="gramEnd"/>
      <w:r>
        <w:t xml:space="preserve"> felony not otherwise provided in this paragraph; or</w:t>
      </w:r>
    </w:p>
    <w:p w14:paraId="148698D7" w14:textId="77777777" w:rsidR="003404A9" w:rsidRDefault="003404A9" w:rsidP="008D756E">
      <w:pPr>
        <w:spacing w:line="240" w:lineRule="auto"/>
        <w:ind w:left="1440"/>
      </w:pPr>
      <w:r>
        <w:t xml:space="preserve">(e) ten years if the petition relates to a conviction for a </w:t>
      </w:r>
      <w:proofErr w:type="gramStart"/>
      <w:r>
        <w:t>first degree</w:t>
      </w:r>
      <w:proofErr w:type="gramEnd"/>
      <w:r>
        <w:t xml:space="preserve"> felony or for any offense provided in the Crimes Against Household Members Act.</w:t>
      </w:r>
    </w:p>
    <w:p w14:paraId="0AA2351E" w14:textId="77777777" w:rsidR="003404A9" w:rsidRDefault="003404A9" w:rsidP="003404A9">
      <w:pPr>
        <w:spacing w:line="240" w:lineRule="auto"/>
      </w:pPr>
      <w:r>
        <w:t>D. The court shall cause a copy of the order to be delivered to all relevant law enforcement agencies and courts. The order shall prohibit all relevant law enforcement agencies and courts from releasing copies of such records to any person, except upon order of the court.</w:t>
      </w:r>
    </w:p>
    <w:p w14:paraId="0BDC7E8B" w14:textId="77777777" w:rsidR="003404A9" w:rsidRDefault="003404A9" w:rsidP="003404A9">
      <w:pPr>
        <w:spacing w:line="240" w:lineRule="auto"/>
      </w:pPr>
      <w:r>
        <w:t>E. To determine whether justice will be served by an order to expunge, the court shall consider:</w:t>
      </w:r>
    </w:p>
    <w:p w14:paraId="24EF4847" w14:textId="77777777" w:rsidR="008D756E" w:rsidRDefault="003404A9" w:rsidP="008D756E">
      <w:pPr>
        <w:spacing w:line="240" w:lineRule="auto"/>
        <w:ind w:left="720"/>
      </w:pPr>
      <w:r>
        <w:t>(1) the nature and gravity of the offense or conduct that resulted in the petitioner</w:t>
      </w:r>
      <w:r w:rsidR="00955385">
        <w:t>’</w:t>
      </w:r>
      <w:r>
        <w:t>s conviction;</w:t>
      </w:r>
    </w:p>
    <w:p w14:paraId="0AB4A4F6" w14:textId="77777777" w:rsidR="008D756E" w:rsidRDefault="003404A9" w:rsidP="008D756E">
      <w:pPr>
        <w:spacing w:line="240" w:lineRule="auto"/>
        <w:ind w:left="720"/>
      </w:pPr>
      <w:r>
        <w:t>(2) the petitioner</w:t>
      </w:r>
      <w:r w:rsidR="00955385">
        <w:t>’</w:t>
      </w:r>
      <w:r>
        <w:t>s age, criminal history and employment history;</w:t>
      </w:r>
    </w:p>
    <w:p w14:paraId="4F292AB0" w14:textId="77777777" w:rsidR="008D756E" w:rsidRDefault="003404A9" w:rsidP="008D756E">
      <w:pPr>
        <w:spacing w:line="240" w:lineRule="auto"/>
        <w:ind w:left="720"/>
      </w:pPr>
      <w:r>
        <w:t>(3) the length of time that has passed since the offense was committed and the related sentence was completed;</w:t>
      </w:r>
    </w:p>
    <w:p w14:paraId="79577A0D" w14:textId="77777777" w:rsidR="008D756E" w:rsidRDefault="003404A9" w:rsidP="008D756E">
      <w:pPr>
        <w:spacing w:line="240" w:lineRule="auto"/>
        <w:ind w:left="720"/>
      </w:pPr>
      <w:r>
        <w:t>(4) the specific adverse consequences the petitioner may be subject to if the petition is denied; and</w:t>
      </w:r>
    </w:p>
    <w:p w14:paraId="2BF235F1" w14:textId="77777777" w:rsidR="003404A9" w:rsidRDefault="003404A9" w:rsidP="008D756E">
      <w:pPr>
        <w:spacing w:line="240" w:lineRule="auto"/>
        <w:ind w:left="720"/>
      </w:pPr>
      <w:r>
        <w:t>(5) any reasons to deny expungement of the records submitted by the district attorney.</w:t>
      </w:r>
    </w:p>
    <w:p w14:paraId="060C23B7" w14:textId="77777777" w:rsidR="003404A9" w:rsidRDefault="003404A9" w:rsidP="003404A9">
      <w:pPr>
        <w:spacing w:line="240" w:lineRule="auto"/>
      </w:pPr>
      <w:r>
        <w:t xml:space="preserve">F. For the purposes of determining the time </w:t>
      </w:r>
      <w:proofErr w:type="spellStart"/>
      <w:r>
        <w:t>lapsed</w:t>
      </w:r>
      <w:proofErr w:type="spellEnd"/>
      <w:r>
        <w:t xml:space="preserve"> since a criminal conviction as required in Subsection C of this section, time shall be measured from the last date on which a person completed a sentence for a conviction in any jurisdiction.</w:t>
      </w:r>
    </w:p>
    <w:p w14:paraId="1AC2C9B2" w14:textId="77777777" w:rsidR="003404A9" w:rsidRDefault="003404A9" w:rsidP="003404A9">
      <w:pPr>
        <w:spacing w:line="240" w:lineRule="auto"/>
      </w:pPr>
      <w:r>
        <w:t>G. The provisions of Subsection A of this section do not apply to an offense committed against a child, an offense that caused great bodily harm or death to another person, a sex offense as defined in Section 29-11A-3 NMSA 1978, embezzlement pursuant to Section 30-16-8 NMSA 1978 or an offense involving driving while under the influence of intoxicating liquor or drugs.</w:t>
      </w:r>
    </w:p>
    <w:p w14:paraId="3DC07D91" w14:textId="77777777" w:rsidR="003404A9" w:rsidRDefault="003404A9" w:rsidP="003404A9">
      <w:pPr>
        <w:spacing w:line="240" w:lineRule="auto"/>
      </w:pPr>
    </w:p>
    <w:p w14:paraId="1C9DFD98" w14:textId="77777777" w:rsidR="003404A9" w:rsidRPr="008D756E" w:rsidRDefault="003404A9" w:rsidP="003404A9">
      <w:pPr>
        <w:spacing w:line="240" w:lineRule="auto"/>
        <w:rPr>
          <w:b/>
        </w:rPr>
      </w:pPr>
      <w:r w:rsidRPr="008D756E">
        <w:rPr>
          <w:b/>
        </w:rPr>
        <w:t>§ 29-3A-6. Notices; rulemaking</w:t>
      </w:r>
    </w:p>
    <w:p w14:paraId="7416627E" w14:textId="77777777" w:rsidR="003404A9" w:rsidRDefault="003404A9" w:rsidP="003404A9">
      <w:pPr>
        <w:spacing w:line="240" w:lineRule="auto"/>
      </w:pPr>
      <w:r>
        <w:t>The administrative office of the courts and the department of public safety shall develop rules and procedures to implement the Criminal Record Expungement Act, including procedures for notifying the accused of the accused</w:t>
      </w:r>
      <w:r w:rsidR="00955385">
        <w:t>’</w:t>
      </w:r>
      <w:r>
        <w:t>s rights under that act.</w:t>
      </w:r>
    </w:p>
    <w:p w14:paraId="19CD7768" w14:textId="77777777" w:rsidR="003404A9" w:rsidRDefault="003404A9" w:rsidP="003404A9">
      <w:pPr>
        <w:spacing w:line="240" w:lineRule="auto"/>
      </w:pPr>
    </w:p>
    <w:p w14:paraId="7A6A9F87" w14:textId="77777777" w:rsidR="008D756E" w:rsidRDefault="008D756E" w:rsidP="003404A9">
      <w:pPr>
        <w:spacing w:line="240" w:lineRule="auto"/>
      </w:pPr>
    </w:p>
    <w:p w14:paraId="6776FA92" w14:textId="77777777" w:rsidR="008D756E" w:rsidRDefault="008D756E" w:rsidP="003404A9">
      <w:pPr>
        <w:spacing w:line="240" w:lineRule="auto"/>
      </w:pPr>
    </w:p>
    <w:p w14:paraId="5A77AF0B" w14:textId="77777777" w:rsidR="008D756E" w:rsidRDefault="008D756E" w:rsidP="003404A9">
      <w:pPr>
        <w:spacing w:line="240" w:lineRule="auto"/>
      </w:pPr>
    </w:p>
    <w:p w14:paraId="3C832A70" w14:textId="77777777" w:rsidR="003404A9" w:rsidRPr="008D756E" w:rsidRDefault="003404A9" w:rsidP="003404A9">
      <w:pPr>
        <w:spacing w:line="240" w:lineRule="auto"/>
        <w:rPr>
          <w:b/>
        </w:rPr>
      </w:pPr>
      <w:r w:rsidRPr="008D756E">
        <w:rPr>
          <w:b/>
        </w:rPr>
        <w:t>§ 29-3A-7. Effect of an order to expunge</w:t>
      </w:r>
    </w:p>
    <w:p w14:paraId="0EFFE4AE" w14:textId="77777777" w:rsidR="003404A9" w:rsidRDefault="003404A9" w:rsidP="003404A9">
      <w:pPr>
        <w:spacing w:line="240" w:lineRule="auto"/>
      </w:pPr>
      <w:r>
        <w:t>Upon entry an of order to expunge, the proceedings shall be treated as if they never occurred, and officials and the person who received the order to expunge may reply to an inquiry that no record exists with respect to the person; provided that arrest or conviction records shall be disclosed by the person and officials in connection with any application for or query regarding qualification for employment or association with any financial institution regulated by the financial industry regulatory authority or the securities and exchange commission.</w:t>
      </w:r>
    </w:p>
    <w:sectPr w:rsidR="003404A9" w:rsidSect="002467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8E3F" w14:textId="77777777" w:rsidR="00B70893" w:rsidRDefault="00B70893" w:rsidP="0078478A">
      <w:pPr>
        <w:spacing w:after="0" w:line="240" w:lineRule="auto"/>
      </w:pPr>
      <w:r>
        <w:separator/>
      </w:r>
    </w:p>
  </w:endnote>
  <w:endnote w:type="continuationSeparator" w:id="0">
    <w:p w14:paraId="7AB01535" w14:textId="77777777" w:rsidR="00B70893" w:rsidRDefault="00B70893" w:rsidP="007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2008"/>
      <w:docPartObj>
        <w:docPartGallery w:val="Page Numbers (Bottom of Page)"/>
        <w:docPartUnique/>
      </w:docPartObj>
    </w:sdtPr>
    <w:sdtEndPr>
      <w:rPr>
        <w:noProof/>
      </w:rPr>
    </w:sdtEndPr>
    <w:sdtContent>
      <w:p w14:paraId="7E85AB8B" w14:textId="77777777" w:rsidR="0078478A" w:rsidRDefault="00784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2DD38" w14:textId="77777777" w:rsidR="0078478A" w:rsidRDefault="0078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85AC" w14:textId="77777777" w:rsidR="00B70893" w:rsidRDefault="00B70893" w:rsidP="0078478A">
      <w:pPr>
        <w:spacing w:after="0" w:line="240" w:lineRule="auto"/>
      </w:pPr>
      <w:r>
        <w:separator/>
      </w:r>
    </w:p>
  </w:footnote>
  <w:footnote w:type="continuationSeparator" w:id="0">
    <w:p w14:paraId="7423C989" w14:textId="77777777" w:rsidR="00B70893" w:rsidRDefault="00B70893" w:rsidP="00784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D9"/>
    <w:rsid w:val="00211640"/>
    <w:rsid w:val="00244155"/>
    <w:rsid w:val="002467D9"/>
    <w:rsid w:val="00304316"/>
    <w:rsid w:val="003404A9"/>
    <w:rsid w:val="006A12A0"/>
    <w:rsid w:val="0078478A"/>
    <w:rsid w:val="0080386E"/>
    <w:rsid w:val="008812A1"/>
    <w:rsid w:val="008D756E"/>
    <w:rsid w:val="00955385"/>
    <w:rsid w:val="00A83008"/>
    <w:rsid w:val="00B7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3656"/>
  <w15:chartTrackingRefBased/>
  <w15:docId w15:val="{E5F00BDD-5EED-4AEC-8DE9-91F868F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8A"/>
  </w:style>
  <w:style w:type="paragraph" w:styleId="Footer">
    <w:name w:val="footer"/>
    <w:basedOn w:val="Normal"/>
    <w:link w:val="FooterChar"/>
    <w:uiPriority w:val="99"/>
    <w:unhideWhenUsed/>
    <w:rsid w:val="0078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9373">
      <w:bodyDiv w:val="1"/>
      <w:marLeft w:val="0"/>
      <w:marRight w:val="0"/>
      <w:marTop w:val="0"/>
      <w:marBottom w:val="0"/>
      <w:divBdr>
        <w:top w:val="none" w:sz="0" w:space="0" w:color="auto"/>
        <w:left w:val="none" w:sz="0" w:space="0" w:color="auto"/>
        <w:bottom w:val="none" w:sz="0" w:space="0" w:color="auto"/>
        <w:right w:val="none" w:sz="0" w:space="0" w:color="auto"/>
      </w:divBdr>
      <w:divsChild>
        <w:div w:id="1720125802">
          <w:marLeft w:val="0"/>
          <w:marRight w:val="0"/>
          <w:marTop w:val="0"/>
          <w:marBottom w:val="0"/>
          <w:divBdr>
            <w:top w:val="none" w:sz="0" w:space="0" w:color="auto"/>
            <w:left w:val="none" w:sz="0" w:space="0" w:color="auto"/>
            <w:bottom w:val="none" w:sz="0" w:space="0" w:color="auto"/>
            <w:right w:val="none" w:sz="0" w:space="0" w:color="auto"/>
          </w:divBdr>
        </w:div>
        <w:div w:id="718407144">
          <w:marLeft w:val="0"/>
          <w:marRight w:val="0"/>
          <w:marTop w:val="240"/>
          <w:marBottom w:val="0"/>
          <w:divBdr>
            <w:top w:val="none" w:sz="0" w:space="0" w:color="auto"/>
            <w:left w:val="none" w:sz="0" w:space="0" w:color="auto"/>
            <w:bottom w:val="none" w:sz="0" w:space="0" w:color="auto"/>
            <w:right w:val="none" w:sz="0" w:space="0" w:color="auto"/>
          </w:divBdr>
          <w:divsChild>
            <w:div w:id="1502770425">
              <w:marLeft w:val="0"/>
              <w:marRight w:val="0"/>
              <w:marTop w:val="0"/>
              <w:marBottom w:val="0"/>
              <w:divBdr>
                <w:top w:val="none" w:sz="0" w:space="0" w:color="auto"/>
                <w:left w:val="none" w:sz="0" w:space="0" w:color="auto"/>
                <w:bottom w:val="none" w:sz="0" w:space="0" w:color="auto"/>
                <w:right w:val="none" w:sz="0" w:space="0" w:color="auto"/>
              </w:divBdr>
              <w:divsChild>
                <w:div w:id="1000040466">
                  <w:marLeft w:val="0"/>
                  <w:marRight w:val="0"/>
                  <w:marTop w:val="0"/>
                  <w:marBottom w:val="0"/>
                  <w:divBdr>
                    <w:top w:val="none" w:sz="0" w:space="0" w:color="auto"/>
                    <w:left w:val="none" w:sz="0" w:space="0" w:color="auto"/>
                    <w:bottom w:val="none" w:sz="0" w:space="0" w:color="auto"/>
                    <w:right w:val="none" w:sz="0" w:space="0" w:color="auto"/>
                  </w:divBdr>
                  <w:divsChild>
                    <w:div w:id="592934855">
                      <w:marLeft w:val="0"/>
                      <w:marRight w:val="0"/>
                      <w:marTop w:val="0"/>
                      <w:marBottom w:val="0"/>
                      <w:divBdr>
                        <w:top w:val="none" w:sz="0" w:space="0" w:color="auto"/>
                        <w:left w:val="none" w:sz="0" w:space="0" w:color="auto"/>
                        <w:bottom w:val="none" w:sz="0" w:space="0" w:color="auto"/>
                        <w:right w:val="none" w:sz="0" w:space="0" w:color="auto"/>
                      </w:divBdr>
                    </w:div>
                  </w:divsChild>
                </w:div>
                <w:div w:id="1544368864">
                  <w:marLeft w:val="0"/>
                  <w:marRight w:val="0"/>
                  <w:marTop w:val="0"/>
                  <w:marBottom w:val="0"/>
                  <w:divBdr>
                    <w:top w:val="none" w:sz="0" w:space="0" w:color="auto"/>
                    <w:left w:val="none" w:sz="0" w:space="0" w:color="auto"/>
                    <w:bottom w:val="none" w:sz="0" w:space="0" w:color="auto"/>
                    <w:right w:val="none" w:sz="0" w:space="0" w:color="auto"/>
                  </w:divBdr>
                  <w:divsChild>
                    <w:div w:id="409037963">
                      <w:marLeft w:val="0"/>
                      <w:marRight w:val="0"/>
                      <w:marTop w:val="0"/>
                      <w:marBottom w:val="0"/>
                      <w:divBdr>
                        <w:top w:val="none" w:sz="0" w:space="0" w:color="auto"/>
                        <w:left w:val="none" w:sz="0" w:space="0" w:color="auto"/>
                        <w:bottom w:val="none" w:sz="0" w:space="0" w:color="auto"/>
                        <w:right w:val="none" w:sz="0" w:space="0" w:color="auto"/>
                      </w:divBdr>
                      <w:divsChild>
                        <w:div w:id="280847691">
                          <w:marLeft w:val="0"/>
                          <w:marRight w:val="0"/>
                          <w:marTop w:val="0"/>
                          <w:marBottom w:val="0"/>
                          <w:divBdr>
                            <w:top w:val="none" w:sz="0" w:space="0" w:color="auto"/>
                            <w:left w:val="none" w:sz="0" w:space="0" w:color="auto"/>
                            <w:bottom w:val="none" w:sz="0" w:space="0" w:color="auto"/>
                            <w:right w:val="none" w:sz="0" w:space="0" w:color="auto"/>
                          </w:divBdr>
                        </w:div>
                      </w:divsChild>
                    </w:div>
                    <w:div w:id="219247326">
                      <w:marLeft w:val="0"/>
                      <w:marRight w:val="0"/>
                      <w:marTop w:val="0"/>
                      <w:marBottom w:val="0"/>
                      <w:divBdr>
                        <w:top w:val="none" w:sz="0" w:space="0" w:color="auto"/>
                        <w:left w:val="none" w:sz="0" w:space="0" w:color="auto"/>
                        <w:bottom w:val="none" w:sz="0" w:space="0" w:color="auto"/>
                        <w:right w:val="none" w:sz="0" w:space="0" w:color="auto"/>
                      </w:divBdr>
                      <w:divsChild>
                        <w:div w:id="2086880938">
                          <w:marLeft w:val="0"/>
                          <w:marRight w:val="0"/>
                          <w:marTop w:val="0"/>
                          <w:marBottom w:val="0"/>
                          <w:divBdr>
                            <w:top w:val="none" w:sz="0" w:space="0" w:color="auto"/>
                            <w:left w:val="none" w:sz="0" w:space="0" w:color="auto"/>
                            <w:bottom w:val="none" w:sz="0" w:space="0" w:color="auto"/>
                            <w:right w:val="none" w:sz="0" w:space="0" w:color="auto"/>
                          </w:divBdr>
                          <w:divsChild>
                            <w:div w:id="10128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587">
                      <w:marLeft w:val="0"/>
                      <w:marRight w:val="0"/>
                      <w:marTop w:val="0"/>
                      <w:marBottom w:val="0"/>
                      <w:divBdr>
                        <w:top w:val="none" w:sz="0" w:space="0" w:color="auto"/>
                        <w:left w:val="none" w:sz="0" w:space="0" w:color="auto"/>
                        <w:bottom w:val="none" w:sz="0" w:space="0" w:color="auto"/>
                        <w:right w:val="none" w:sz="0" w:space="0" w:color="auto"/>
                      </w:divBdr>
                      <w:divsChild>
                        <w:div w:id="637610173">
                          <w:marLeft w:val="0"/>
                          <w:marRight w:val="0"/>
                          <w:marTop w:val="0"/>
                          <w:marBottom w:val="0"/>
                          <w:divBdr>
                            <w:top w:val="none" w:sz="0" w:space="0" w:color="auto"/>
                            <w:left w:val="none" w:sz="0" w:space="0" w:color="auto"/>
                            <w:bottom w:val="none" w:sz="0" w:space="0" w:color="auto"/>
                            <w:right w:val="none" w:sz="0" w:space="0" w:color="auto"/>
                          </w:divBdr>
                          <w:divsChild>
                            <w:div w:id="12753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955">
                      <w:marLeft w:val="0"/>
                      <w:marRight w:val="0"/>
                      <w:marTop w:val="0"/>
                      <w:marBottom w:val="0"/>
                      <w:divBdr>
                        <w:top w:val="none" w:sz="0" w:space="0" w:color="auto"/>
                        <w:left w:val="none" w:sz="0" w:space="0" w:color="auto"/>
                        <w:bottom w:val="none" w:sz="0" w:space="0" w:color="auto"/>
                        <w:right w:val="none" w:sz="0" w:space="0" w:color="auto"/>
                      </w:divBdr>
                      <w:divsChild>
                        <w:div w:id="2002344594">
                          <w:marLeft w:val="0"/>
                          <w:marRight w:val="0"/>
                          <w:marTop w:val="0"/>
                          <w:marBottom w:val="0"/>
                          <w:divBdr>
                            <w:top w:val="none" w:sz="0" w:space="0" w:color="auto"/>
                            <w:left w:val="none" w:sz="0" w:space="0" w:color="auto"/>
                            <w:bottom w:val="none" w:sz="0" w:space="0" w:color="auto"/>
                            <w:right w:val="none" w:sz="0" w:space="0" w:color="auto"/>
                          </w:divBdr>
                          <w:divsChild>
                            <w:div w:id="16756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550">
                  <w:marLeft w:val="0"/>
                  <w:marRight w:val="0"/>
                  <w:marTop w:val="0"/>
                  <w:marBottom w:val="0"/>
                  <w:divBdr>
                    <w:top w:val="none" w:sz="0" w:space="0" w:color="auto"/>
                    <w:left w:val="none" w:sz="0" w:space="0" w:color="auto"/>
                    <w:bottom w:val="none" w:sz="0" w:space="0" w:color="auto"/>
                    <w:right w:val="none" w:sz="0" w:space="0" w:color="auto"/>
                  </w:divBdr>
                  <w:divsChild>
                    <w:div w:id="245381854">
                      <w:marLeft w:val="0"/>
                      <w:marRight w:val="0"/>
                      <w:marTop w:val="0"/>
                      <w:marBottom w:val="0"/>
                      <w:divBdr>
                        <w:top w:val="none" w:sz="0" w:space="0" w:color="auto"/>
                        <w:left w:val="none" w:sz="0" w:space="0" w:color="auto"/>
                        <w:bottom w:val="none" w:sz="0" w:space="0" w:color="auto"/>
                        <w:right w:val="none" w:sz="0" w:space="0" w:color="auto"/>
                      </w:divBdr>
                      <w:divsChild>
                        <w:div w:id="1660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099">
                  <w:marLeft w:val="0"/>
                  <w:marRight w:val="0"/>
                  <w:marTop w:val="0"/>
                  <w:marBottom w:val="0"/>
                  <w:divBdr>
                    <w:top w:val="none" w:sz="0" w:space="0" w:color="auto"/>
                    <w:left w:val="none" w:sz="0" w:space="0" w:color="auto"/>
                    <w:bottom w:val="none" w:sz="0" w:space="0" w:color="auto"/>
                    <w:right w:val="none" w:sz="0" w:space="0" w:color="auto"/>
                  </w:divBdr>
                  <w:divsChild>
                    <w:div w:id="913127672">
                      <w:marLeft w:val="0"/>
                      <w:marRight w:val="0"/>
                      <w:marTop w:val="0"/>
                      <w:marBottom w:val="0"/>
                      <w:divBdr>
                        <w:top w:val="none" w:sz="0" w:space="0" w:color="auto"/>
                        <w:left w:val="none" w:sz="0" w:space="0" w:color="auto"/>
                        <w:bottom w:val="none" w:sz="0" w:space="0" w:color="auto"/>
                        <w:right w:val="none" w:sz="0" w:space="0" w:color="auto"/>
                      </w:divBdr>
                      <w:divsChild>
                        <w:div w:id="577327832">
                          <w:marLeft w:val="0"/>
                          <w:marRight w:val="0"/>
                          <w:marTop w:val="0"/>
                          <w:marBottom w:val="0"/>
                          <w:divBdr>
                            <w:top w:val="none" w:sz="0" w:space="0" w:color="auto"/>
                            <w:left w:val="none" w:sz="0" w:space="0" w:color="auto"/>
                            <w:bottom w:val="none" w:sz="0" w:space="0" w:color="auto"/>
                            <w:right w:val="none" w:sz="0" w:space="0" w:color="auto"/>
                          </w:divBdr>
                        </w:div>
                      </w:divsChild>
                    </w:div>
                    <w:div w:id="662972193">
                      <w:marLeft w:val="0"/>
                      <w:marRight w:val="0"/>
                      <w:marTop w:val="0"/>
                      <w:marBottom w:val="0"/>
                      <w:divBdr>
                        <w:top w:val="none" w:sz="0" w:space="0" w:color="auto"/>
                        <w:left w:val="none" w:sz="0" w:space="0" w:color="auto"/>
                        <w:bottom w:val="none" w:sz="0" w:space="0" w:color="auto"/>
                        <w:right w:val="none" w:sz="0" w:space="0" w:color="auto"/>
                      </w:divBdr>
                      <w:divsChild>
                        <w:div w:id="139156546">
                          <w:marLeft w:val="0"/>
                          <w:marRight w:val="0"/>
                          <w:marTop w:val="0"/>
                          <w:marBottom w:val="0"/>
                          <w:divBdr>
                            <w:top w:val="none" w:sz="0" w:space="0" w:color="auto"/>
                            <w:left w:val="none" w:sz="0" w:space="0" w:color="auto"/>
                            <w:bottom w:val="none" w:sz="0" w:space="0" w:color="auto"/>
                            <w:right w:val="none" w:sz="0" w:space="0" w:color="auto"/>
                          </w:divBdr>
                          <w:divsChild>
                            <w:div w:id="485823399">
                              <w:marLeft w:val="0"/>
                              <w:marRight w:val="0"/>
                              <w:marTop w:val="0"/>
                              <w:marBottom w:val="0"/>
                              <w:divBdr>
                                <w:top w:val="none" w:sz="0" w:space="0" w:color="auto"/>
                                <w:left w:val="none" w:sz="0" w:space="0" w:color="auto"/>
                                <w:bottom w:val="none" w:sz="0" w:space="0" w:color="auto"/>
                                <w:right w:val="none" w:sz="0" w:space="0" w:color="auto"/>
                              </w:divBdr>
                            </w:div>
                          </w:divsChild>
                        </w:div>
                        <w:div w:id="2049914343">
                          <w:marLeft w:val="0"/>
                          <w:marRight w:val="0"/>
                          <w:marTop w:val="0"/>
                          <w:marBottom w:val="0"/>
                          <w:divBdr>
                            <w:top w:val="none" w:sz="0" w:space="0" w:color="auto"/>
                            <w:left w:val="none" w:sz="0" w:space="0" w:color="auto"/>
                            <w:bottom w:val="none" w:sz="0" w:space="0" w:color="auto"/>
                            <w:right w:val="none" w:sz="0" w:space="0" w:color="auto"/>
                          </w:divBdr>
                          <w:divsChild>
                            <w:div w:id="1513496254">
                              <w:marLeft w:val="0"/>
                              <w:marRight w:val="0"/>
                              <w:marTop w:val="0"/>
                              <w:marBottom w:val="0"/>
                              <w:divBdr>
                                <w:top w:val="none" w:sz="0" w:space="0" w:color="auto"/>
                                <w:left w:val="none" w:sz="0" w:space="0" w:color="auto"/>
                                <w:bottom w:val="none" w:sz="0" w:space="0" w:color="auto"/>
                                <w:right w:val="none" w:sz="0" w:space="0" w:color="auto"/>
                              </w:divBdr>
                              <w:divsChild>
                                <w:div w:id="16271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1469">
                          <w:marLeft w:val="0"/>
                          <w:marRight w:val="0"/>
                          <w:marTop w:val="0"/>
                          <w:marBottom w:val="0"/>
                          <w:divBdr>
                            <w:top w:val="none" w:sz="0" w:space="0" w:color="auto"/>
                            <w:left w:val="none" w:sz="0" w:space="0" w:color="auto"/>
                            <w:bottom w:val="none" w:sz="0" w:space="0" w:color="auto"/>
                            <w:right w:val="none" w:sz="0" w:space="0" w:color="auto"/>
                          </w:divBdr>
                          <w:divsChild>
                            <w:div w:id="468479455">
                              <w:marLeft w:val="0"/>
                              <w:marRight w:val="0"/>
                              <w:marTop w:val="0"/>
                              <w:marBottom w:val="0"/>
                              <w:divBdr>
                                <w:top w:val="none" w:sz="0" w:space="0" w:color="auto"/>
                                <w:left w:val="none" w:sz="0" w:space="0" w:color="auto"/>
                                <w:bottom w:val="none" w:sz="0" w:space="0" w:color="auto"/>
                                <w:right w:val="none" w:sz="0" w:space="0" w:color="auto"/>
                              </w:divBdr>
                              <w:divsChild>
                                <w:div w:id="20498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29">
                      <w:marLeft w:val="0"/>
                      <w:marRight w:val="0"/>
                      <w:marTop w:val="0"/>
                      <w:marBottom w:val="0"/>
                      <w:divBdr>
                        <w:top w:val="none" w:sz="0" w:space="0" w:color="auto"/>
                        <w:left w:val="none" w:sz="0" w:space="0" w:color="auto"/>
                        <w:bottom w:val="none" w:sz="0" w:space="0" w:color="auto"/>
                        <w:right w:val="none" w:sz="0" w:space="0" w:color="auto"/>
                      </w:divBdr>
                      <w:divsChild>
                        <w:div w:id="1658074279">
                          <w:marLeft w:val="0"/>
                          <w:marRight w:val="0"/>
                          <w:marTop w:val="0"/>
                          <w:marBottom w:val="0"/>
                          <w:divBdr>
                            <w:top w:val="none" w:sz="0" w:space="0" w:color="auto"/>
                            <w:left w:val="none" w:sz="0" w:space="0" w:color="auto"/>
                            <w:bottom w:val="none" w:sz="0" w:space="0" w:color="auto"/>
                            <w:right w:val="none" w:sz="0" w:space="0" w:color="auto"/>
                          </w:divBdr>
                          <w:divsChild>
                            <w:div w:id="7976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914">
                      <w:marLeft w:val="0"/>
                      <w:marRight w:val="0"/>
                      <w:marTop w:val="0"/>
                      <w:marBottom w:val="0"/>
                      <w:divBdr>
                        <w:top w:val="none" w:sz="0" w:space="0" w:color="auto"/>
                        <w:left w:val="none" w:sz="0" w:space="0" w:color="auto"/>
                        <w:bottom w:val="none" w:sz="0" w:space="0" w:color="auto"/>
                        <w:right w:val="none" w:sz="0" w:space="0" w:color="auto"/>
                      </w:divBdr>
                      <w:divsChild>
                        <w:div w:id="132987506">
                          <w:marLeft w:val="0"/>
                          <w:marRight w:val="0"/>
                          <w:marTop w:val="0"/>
                          <w:marBottom w:val="0"/>
                          <w:divBdr>
                            <w:top w:val="none" w:sz="0" w:space="0" w:color="auto"/>
                            <w:left w:val="none" w:sz="0" w:space="0" w:color="auto"/>
                            <w:bottom w:val="none" w:sz="0" w:space="0" w:color="auto"/>
                            <w:right w:val="none" w:sz="0" w:space="0" w:color="auto"/>
                          </w:divBdr>
                          <w:divsChild>
                            <w:div w:id="79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507">
                      <w:marLeft w:val="0"/>
                      <w:marRight w:val="0"/>
                      <w:marTop w:val="0"/>
                      <w:marBottom w:val="0"/>
                      <w:divBdr>
                        <w:top w:val="none" w:sz="0" w:space="0" w:color="auto"/>
                        <w:left w:val="none" w:sz="0" w:space="0" w:color="auto"/>
                        <w:bottom w:val="none" w:sz="0" w:space="0" w:color="auto"/>
                        <w:right w:val="none" w:sz="0" w:space="0" w:color="auto"/>
                      </w:divBdr>
                      <w:divsChild>
                        <w:div w:id="1827937031">
                          <w:marLeft w:val="0"/>
                          <w:marRight w:val="0"/>
                          <w:marTop w:val="0"/>
                          <w:marBottom w:val="0"/>
                          <w:divBdr>
                            <w:top w:val="none" w:sz="0" w:space="0" w:color="auto"/>
                            <w:left w:val="none" w:sz="0" w:space="0" w:color="auto"/>
                            <w:bottom w:val="none" w:sz="0" w:space="0" w:color="auto"/>
                            <w:right w:val="none" w:sz="0" w:space="0" w:color="auto"/>
                          </w:divBdr>
                          <w:divsChild>
                            <w:div w:id="1963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31045">
      <w:bodyDiv w:val="1"/>
      <w:marLeft w:val="0"/>
      <w:marRight w:val="0"/>
      <w:marTop w:val="0"/>
      <w:marBottom w:val="0"/>
      <w:divBdr>
        <w:top w:val="none" w:sz="0" w:space="0" w:color="auto"/>
        <w:left w:val="none" w:sz="0" w:space="0" w:color="auto"/>
        <w:bottom w:val="none" w:sz="0" w:space="0" w:color="auto"/>
        <w:right w:val="none" w:sz="0" w:space="0" w:color="auto"/>
      </w:divBdr>
      <w:divsChild>
        <w:div w:id="1552109452">
          <w:marLeft w:val="0"/>
          <w:marRight w:val="0"/>
          <w:marTop w:val="0"/>
          <w:marBottom w:val="0"/>
          <w:divBdr>
            <w:top w:val="none" w:sz="0" w:space="0" w:color="auto"/>
            <w:left w:val="none" w:sz="0" w:space="0" w:color="auto"/>
            <w:bottom w:val="none" w:sz="0" w:space="0" w:color="auto"/>
            <w:right w:val="none" w:sz="0" w:space="0" w:color="auto"/>
          </w:divBdr>
        </w:div>
        <w:div w:id="1456947639">
          <w:marLeft w:val="0"/>
          <w:marRight w:val="0"/>
          <w:marTop w:val="240"/>
          <w:marBottom w:val="0"/>
          <w:divBdr>
            <w:top w:val="none" w:sz="0" w:space="0" w:color="auto"/>
            <w:left w:val="none" w:sz="0" w:space="0" w:color="auto"/>
            <w:bottom w:val="none" w:sz="0" w:space="0" w:color="auto"/>
            <w:right w:val="none" w:sz="0" w:space="0" w:color="auto"/>
          </w:divBdr>
          <w:divsChild>
            <w:div w:id="161042877">
              <w:marLeft w:val="0"/>
              <w:marRight w:val="0"/>
              <w:marTop w:val="0"/>
              <w:marBottom w:val="0"/>
              <w:divBdr>
                <w:top w:val="none" w:sz="0" w:space="0" w:color="auto"/>
                <w:left w:val="none" w:sz="0" w:space="0" w:color="auto"/>
                <w:bottom w:val="none" w:sz="0" w:space="0" w:color="auto"/>
                <w:right w:val="none" w:sz="0" w:space="0" w:color="auto"/>
              </w:divBdr>
              <w:divsChild>
                <w:div w:id="2019581810">
                  <w:marLeft w:val="0"/>
                  <w:marRight w:val="0"/>
                  <w:marTop w:val="0"/>
                  <w:marBottom w:val="0"/>
                  <w:divBdr>
                    <w:top w:val="none" w:sz="0" w:space="0" w:color="auto"/>
                    <w:left w:val="none" w:sz="0" w:space="0" w:color="auto"/>
                    <w:bottom w:val="none" w:sz="0" w:space="0" w:color="auto"/>
                    <w:right w:val="none" w:sz="0" w:space="0" w:color="auto"/>
                  </w:divBdr>
                  <w:divsChild>
                    <w:div w:id="1693536218">
                      <w:marLeft w:val="0"/>
                      <w:marRight w:val="0"/>
                      <w:marTop w:val="0"/>
                      <w:marBottom w:val="0"/>
                      <w:divBdr>
                        <w:top w:val="none" w:sz="0" w:space="0" w:color="auto"/>
                        <w:left w:val="none" w:sz="0" w:space="0" w:color="auto"/>
                        <w:bottom w:val="none" w:sz="0" w:space="0" w:color="auto"/>
                        <w:right w:val="none" w:sz="0" w:space="0" w:color="auto"/>
                      </w:divBdr>
                      <w:divsChild>
                        <w:div w:id="1220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241">
                  <w:marLeft w:val="0"/>
                  <w:marRight w:val="0"/>
                  <w:marTop w:val="0"/>
                  <w:marBottom w:val="0"/>
                  <w:divBdr>
                    <w:top w:val="none" w:sz="0" w:space="0" w:color="auto"/>
                    <w:left w:val="none" w:sz="0" w:space="0" w:color="auto"/>
                    <w:bottom w:val="none" w:sz="0" w:space="0" w:color="auto"/>
                    <w:right w:val="none" w:sz="0" w:space="0" w:color="auto"/>
                  </w:divBdr>
                  <w:divsChild>
                    <w:div w:id="1647275460">
                      <w:marLeft w:val="0"/>
                      <w:marRight w:val="0"/>
                      <w:marTop w:val="0"/>
                      <w:marBottom w:val="0"/>
                      <w:divBdr>
                        <w:top w:val="none" w:sz="0" w:space="0" w:color="auto"/>
                        <w:left w:val="none" w:sz="0" w:space="0" w:color="auto"/>
                        <w:bottom w:val="none" w:sz="0" w:space="0" w:color="auto"/>
                        <w:right w:val="none" w:sz="0" w:space="0" w:color="auto"/>
                      </w:divBdr>
                      <w:divsChild>
                        <w:div w:id="7521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429">
                  <w:marLeft w:val="0"/>
                  <w:marRight w:val="0"/>
                  <w:marTop w:val="0"/>
                  <w:marBottom w:val="0"/>
                  <w:divBdr>
                    <w:top w:val="none" w:sz="0" w:space="0" w:color="auto"/>
                    <w:left w:val="none" w:sz="0" w:space="0" w:color="auto"/>
                    <w:bottom w:val="none" w:sz="0" w:space="0" w:color="auto"/>
                    <w:right w:val="none" w:sz="0" w:space="0" w:color="auto"/>
                  </w:divBdr>
                  <w:divsChild>
                    <w:div w:id="219094219">
                      <w:marLeft w:val="0"/>
                      <w:marRight w:val="0"/>
                      <w:marTop w:val="0"/>
                      <w:marBottom w:val="0"/>
                      <w:divBdr>
                        <w:top w:val="none" w:sz="0" w:space="0" w:color="auto"/>
                        <w:left w:val="none" w:sz="0" w:space="0" w:color="auto"/>
                        <w:bottom w:val="none" w:sz="0" w:space="0" w:color="auto"/>
                        <w:right w:val="none" w:sz="0" w:space="0" w:color="auto"/>
                      </w:divBdr>
                      <w:divsChild>
                        <w:div w:id="10564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5919">
                  <w:marLeft w:val="0"/>
                  <w:marRight w:val="0"/>
                  <w:marTop w:val="0"/>
                  <w:marBottom w:val="0"/>
                  <w:divBdr>
                    <w:top w:val="none" w:sz="0" w:space="0" w:color="auto"/>
                    <w:left w:val="none" w:sz="0" w:space="0" w:color="auto"/>
                    <w:bottom w:val="none" w:sz="0" w:space="0" w:color="auto"/>
                    <w:right w:val="none" w:sz="0" w:space="0" w:color="auto"/>
                  </w:divBdr>
                  <w:divsChild>
                    <w:div w:id="1318462795">
                      <w:marLeft w:val="0"/>
                      <w:marRight w:val="0"/>
                      <w:marTop w:val="0"/>
                      <w:marBottom w:val="0"/>
                      <w:divBdr>
                        <w:top w:val="none" w:sz="0" w:space="0" w:color="auto"/>
                        <w:left w:val="none" w:sz="0" w:space="0" w:color="auto"/>
                        <w:bottom w:val="none" w:sz="0" w:space="0" w:color="auto"/>
                        <w:right w:val="none" w:sz="0" w:space="0" w:color="auto"/>
                      </w:divBdr>
                      <w:divsChild>
                        <w:div w:id="1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3730">
      <w:bodyDiv w:val="1"/>
      <w:marLeft w:val="0"/>
      <w:marRight w:val="0"/>
      <w:marTop w:val="0"/>
      <w:marBottom w:val="0"/>
      <w:divBdr>
        <w:top w:val="none" w:sz="0" w:space="0" w:color="auto"/>
        <w:left w:val="none" w:sz="0" w:space="0" w:color="auto"/>
        <w:bottom w:val="none" w:sz="0" w:space="0" w:color="auto"/>
        <w:right w:val="none" w:sz="0" w:space="0" w:color="auto"/>
      </w:divBdr>
      <w:divsChild>
        <w:div w:id="227309535">
          <w:marLeft w:val="0"/>
          <w:marRight w:val="0"/>
          <w:marTop w:val="0"/>
          <w:marBottom w:val="0"/>
          <w:divBdr>
            <w:top w:val="none" w:sz="0" w:space="0" w:color="auto"/>
            <w:left w:val="none" w:sz="0" w:space="0" w:color="auto"/>
            <w:bottom w:val="none" w:sz="0" w:space="0" w:color="auto"/>
            <w:right w:val="none" w:sz="0" w:space="0" w:color="auto"/>
          </w:divBdr>
        </w:div>
        <w:div w:id="2016179264">
          <w:marLeft w:val="0"/>
          <w:marRight w:val="0"/>
          <w:marTop w:val="240"/>
          <w:marBottom w:val="0"/>
          <w:divBdr>
            <w:top w:val="none" w:sz="0" w:space="0" w:color="auto"/>
            <w:left w:val="none" w:sz="0" w:space="0" w:color="auto"/>
            <w:bottom w:val="none" w:sz="0" w:space="0" w:color="auto"/>
            <w:right w:val="none" w:sz="0" w:space="0" w:color="auto"/>
          </w:divBdr>
          <w:divsChild>
            <w:div w:id="1545169056">
              <w:marLeft w:val="0"/>
              <w:marRight w:val="0"/>
              <w:marTop w:val="0"/>
              <w:marBottom w:val="0"/>
              <w:divBdr>
                <w:top w:val="none" w:sz="0" w:space="0" w:color="auto"/>
                <w:left w:val="none" w:sz="0" w:space="0" w:color="auto"/>
                <w:bottom w:val="none" w:sz="0" w:space="0" w:color="auto"/>
                <w:right w:val="none" w:sz="0" w:space="0" w:color="auto"/>
              </w:divBdr>
              <w:divsChild>
                <w:div w:id="2079589132">
                  <w:marLeft w:val="0"/>
                  <w:marRight w:val="0"/>
                  <w:marTop w:val="0"/>
                  <w:marBottom w:val="0"/>
                  <w:divBdr>
                    <w:top w:val="none" w:sz="0" w:space="0" w:color="auto"/>
                    <w:left w:val="none" w:sz="0" w:space="0" w:color="auto"/>
                    <w:bottom w:val="none" w:sz="0" w:space="0" w:color="auto"/>
                    <w:right w:val="none" w:sz="0" w:space="0" w:color="auto"/>
                  </w:divBdr>
                  <w:divsChild>
                    <w:div w:id="1281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6169">
      <w:bodyDiv w:val="1"/>
      <w:marLeft w:val="0"/>
      <w:marRight w:val="0"/>
      <w:marTop w:val="0"/>
      <w:marBottom w:val="0"/>
      <w:divBdr>
        <w:top w:val="none" w:sz="0" w:space="0" w:color="auto"/>
        <w:left w:val="none" w:sz="0" w:space="0" w:color="auto"/>
        <w:bottom w:val="none" w:sz="0" w:space="0" w:color="auto"/>
        <w:right w:val="none" w:sz="0" w:space="0" w:color="auto"/>
      </w:divBdr>
      <w:divsChild>
        <w:div w:id="1101726447">
          <w:marLeft w:val="0"/>
          <w:marRight w:val="0"/>
          <w:marTop w:val="0"/>
          <w:marBottom w:val="0"/>
          <w:divBdr>
            <w:top w:val="none" w:sz="0" w:space="0" w:color="auto"/>
            <w:left w:val="none" w:sz="0" w:space="0" w:color="auto"/>
            <w:bottom w:val="none" w:sz="0" w:space="0" w:color="auto"/>
            <w:right w:val="none" w:sz="0" w:space="0" w:color="auto"/>
          </w:divBdr>
        </w:div>
        <w:div w:id="1804928583">
          <w:marLeft w:val="0"/>
          <w:marRight w:val="0"/>
          <w:marTop w:val="240"/>
          <w:marBottom w:val="0"/>
          <w:divBdr>
            <w:top w:val="none" w:sz="0" w:space="0" w:color="auto"/>
            <w:left w:val="none" w:sz="0" w:space="0" w:color="auto"/>
            <w:bottom w:val="none" w:sz="0" w:space="0" w:color="auto"/>
            <w:right w:val="none" w:sz="0" w:space="0" w:color="auto"/>
          </w:divBdr>
          <w:divsChild>
            <w:div w:id="2079666432">
              <w:marLeft w:val="0"/>
              <w:marRight w:val="0"/>
              <w:marTop w:val="0"/>
              <w:marBottom w:val="0"/>
              <w:divBdr>
                <w:top w:val="none" w:sz="0" w:space="0" w:color="auto"/>
                <w:left w:val="none" w:sz="0" w:space="0" w:color="auto"/>
                <w:bottom w:val="none" w:sz="0" w:space="0" w:color="auto"/>
                <w:right w:val="none" w:sz="0" w:space="0" w:color="auto"/>
              </w:divBdr>
              <w:divsChild>
                <w:div w:id="1964994729">
                  <w:marLeft w:val="0"/>
                  <w:marRight w:val="0"/>
                  <w:marTop w:val="0"/>
                  <w:marBottom w:val="0"/>
                  <w:divBdr>
                    <w:top w:val="none" w:sz="0" w:space="0" w:color="auto"/>
                    <w:left w:val="none" w:sz="0" w:space="0" w:color="auto"/>
                    <w:bottom w:val="none" w:sz="0" w:space="0" w:color="auto"/>
                    <w:right w:val="none" w:sz="0" w:space="0" w:color="auto"/>
                  </w:divBdr>
                  <w:divsChild>
                    <w:div w:id="1854880335">
                      <w:marLeft w:val="0"/>
                      <w:marRight w:val="0"/>
                      <w:marTop w:val="0"/>
                      <w:marBottom w:val="0"/>
                      <w:divBdr>
                        <w:top w:val="none" w:sz="0" w:space="0" w:color="auto"/>
                        <w:left w:val="none" w:sz="0" w:space="0" w:color="auto"/>
                        <w:bottom w:val="none" w:sz="0" w:space="0" w:color="auto"/>
                        <w:right w:val="none" w:sz="0" w:space="0" w:color="auto"/>
                      </w:divBdr>
                      <w:divsChild>
                        <w:div w:id="58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2852">
                  <w:marLeft w:val="0"/>
                  <w:marRight w:val="0"/>
                  <w:marTop w:val="0"/>
                  <w:marBottom w:val="0"/>
                  <w:divBdr>
                    <w:top w:val="none" w:sz="0" w:space="0" w:color="auto"/>
                    <w:left w:val="none" w:sz="0" w:space="0" w:color="auto"/>
                    <w:bottom w:val="none" w:sz="0" w:space="0" w:color="auto"/>
                    <w:right w:val="none" w:sz="0" w:space="0" w:color="auto"/>
                  </w:divBdr>
                  <w:divsChild>
                    <w:div w:id="1474592182">
                      <w:marLeft w:val="0"/>
                      <w:marRight w:val="0"/>
                      <w:marTop w:val="0"/>
                      <w:marBottom w:val="0"/>
                      <w:divBdr>
                        <w:top w:val="none" w:sz="0" w:space="0" w:color="auto"/>
                        <w:left w:val="none" w:sz="0" w:space="0" w:color="auto"/>
                        <w:bottom w:val="none" w:sz="0" w:space="0" w:color="auto"/>
                        <w:right w:val="none" w:sz="0" w:space="0" w:color="auto"/>
                      </w:divBdr>
                      <w:divsChild>
                        <w:div w:id="887299570">
                          <w:marLeft w:val="0"/>
                          <w:marRight w:val="0"/>
                          <w:marTop w:val="0"/>
                          <w:marBottom w:val="0"/>
                          <w:divBdr>
                            <w:top w:val="none" w:sz="0" w:space="0" w:color="auto"/>
                            <w:left w:val="none" w:sz="0" w:space="0" w:color="auto"/>
                            <w:bottom w:val="none" w:sz="0" w:space="0" w:color="auto"/>
                            <w:right w:val="none" w:sz="0" w:space="0" w:color="auto"/>
                          </w:divBdr>
                        </w:div>
                      </w:divsChild>
                    </w:div>
                    <w:div w:id="53629202">
                      <w:marLeft w:val="0"/>
                      <w:marRight w:val="0"/>
                      <w:marTop w:val="0"/>
                      <w:marBottom w:val="0"/>
                      <w:divBdr>
                        <w:top w:val="none" w:sz="0" w:space="0" w:color="auto"/>
                        <w:left w:val="none" w:sz="0" w:space="0" w:color="auto"/>
                        <w:bottom w:val="none" w:sz="0" w:space="0" w:color="auto"/>
                        <w:right w:val="none" w:sz="0" w:space="0" w:color="auto"/>
                      </w:divBdr>
                      <w:divsChild>
                        <w:div w:id="1085105025">
                          <w:marLeft w:val="0"/>
                          <w:marRight w:val="0"/>
                          <w:marTop w:val="0"/>
                          <w:marBottom w:val="0"/>
                          <w:divBdr>
                            <w:top w:val="none" w:sz="0" w:space="0" w:color="auto"/>
                            <w:left w:val="none" w:sz="0" w:space="0" w:color="auto"/>
                            <w:bottom w:val="none" w:sz="0" w:space="0" w:color="auto"/>
                            <w:right w:val="none" w:sz="0" w:space="0" w:color="auto"/>
                          </w:divBdr>
                          <w:divsChild>
                            <w:div w:id="18307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437">
                      <w:marLeft w:val="0"/>
                      <w:marRight w:val="0"/>
                      <w:marTop w:val="0"/>
                      <w:marBottom w:val="0"/>
                      <w:divBdr>
                        <w:top w:val="none" w:sz="0" w:space="0" w:color="auto"/>
                        <w:left w:val="none" w:sz="0" w:space="0" w:color="auto"/>
                        <w:bottom w:val="none" w:sz="0" w:space="0" w:color="auto"/>
                        <w:right w:val="none" w:sz="0" w:space="0" w:color="auto"/>
                      </w:divBdr>
                      <w:divsChild>
                        <w:div w:id="2122991489">
                          <w:marLeft w:val="0"/>
                          <w:marRight w:val="0"/>
                          <w:marTop w:val="0"/>
                          <w:marBottom w:val="0"/>
                          <w:divBdr>
                            <w:top w:val="none" w:sz="0" w:space="0" w:color="auto"/>
                            <w:left w:val="none" w:sz="0" w:space="0" w:color="auto"/>
                            <w:bottom w:val="none" w:sz="0" w:space="0" w:color="auto"/>
                            <w:right w:val="none" w:sz="0" w:space="0" w:color="auto"/>
                          </w:divBdr>
                          <w:divsChild>
                            <w:div w:id="1097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449">
                      <w:marLeft w:val="0"/>
                      <w:marRight w:val="0"/>
                      <w:marTop w:val="0"/>
                      <w:marBottom w:val="0"/>
                      <w:divBdr>
                        <w:top w:val="none" w:sz="0" w:space="0" w:color="auto"/>
                        <w:left w:val="none" w:sz="0" w:space="0" w:color="auto"/>
                        <w:bottom w:val="none" w:sz="0" w:space="0" w:color="auto"/>
                        <w:right w:val="none" w:sz="0" w:space="0" w:color="auto"/>
                      </w:divBdr>
                      <w:divsChild>
                        <w:div w:id="2105569975">
                          <w:marLeft w:val="0"/>
                          <w:marRight w:val="0"/>
                          <w:marTop w:val="0"/>
                          <w:marBottom w:val="0"/>
                          <w:divBdr>
                            <w:top w:val="none" w:sz="0" w:space="0" w:color="auto"/>
                            <w:left w:val="none" w:sz="0" w:space="0" w:color="auto"/>
                            <w:bottom w:val="none" w:sz="0" w:space="0" w:color="auto"/>
                            <w:right w:val="none" w:sz="0" w:space="0" w:color="auto"/>
                          </w:divBdr>
                          <w:divsChild>
                            <w:div w:id="43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4770">
                  <w:marLeft w:val="0"/>
                  <w:marRight w:val="0"/>
                  <w:marTop w:val="0"/>
                  <w:marBottom w:val="0"/>
                  <w:divBdr>
                    <w:top w:val="none" w:sz="0" w:space="0" w:color="auto"/>
                    <w:left w:val="none" w:sz="0" w:space="0" w:color="auto"/>
                    <w:bottom w:val="none" w:sz="0" w:space="0" w:color="auto"/>
                    <w:right w:val="none" w:sz="0" w:space="0" w:color="auto"/>
                  </w:divBdr>
                  <w:divsChild>
                    <w:div w:id="165051277">
                      <w:marLeft w:val="0"/>
                      <w:marRight w:val="0"/>
                      <w:marTop w:val="0"/>
                      <w:marBottom w:val="0"/>
                      <w:divBdr>
                        <w:top w:val="none" w:sz="0" w:space="0" w:color="auto"/>
                        <w:left w:val="none" w:sz="0" w:space="0" w:color="auto"/>
                        <w:bottom w:val="none" w:sz="0" w:space="0" w:color="auto"/>
                        <w:right w:val="none" w:sz="0" w:space="0" w:color="auto"/>
                      </w:divBdr>
                      <w:divsChild>
                        <w:div w:id="1506633375">
                          <w:marLeft w:val="0"/>
                          <w:marRight w:val="0"/>
                          <w:marTop w:val="0"/>
                          <w:marBottom w:val="0"/>
                          <w:divBdr>
                            <w:top w:val="none" w:sz="0" w:space="0" w:color="auto"/>
                            <w:left w:val="none" w:sz="0" w:space="0" w:color="auto"/>
                            <w:bottom w:val="none" w:sz="0" w:space="0" w:color="auto"/>
                            <w:right w:val="none" w:sz="0" w:space="0" w:color="auto"/>
                          </w:divBdr>
                        </w:div>
                      </w:divsChild>
                    </w:div>
                    <w:div w:id="2139059808">
                      <w:marLeft w:val="0"/>
                      <w:marRight w:val="0"/>
                      <w:marTop w:val="0"/>
                      <w:marBottom w:val="0"/>
                      <w:divBdr>
                        <w:top w:val="none" w:sz="0" w:space="0" w:color="auto"/>
                        <w:left w:val="none" w:sz="0" w:space="0" w:color="auto"/>
                        <w:bottom w:val="none" w:sz="0" w:space="0" w:color="auto"/>
                        <w:right w:val="none" w:sz="0" w:space="0" w:color="auto"/>
                      </w:divBdr>
                      <w:divsChild>
                        <w:div w:id="365832915">
                          <w:marLeft w:val="0"/>
                          <w:marRight w:val="0"/>
                          <w:marTop w:val="0"/>
                          <w:marBottom w:val="0"/>
                          <w:divBdr>
                            <w:top w:val="none" w:sz="0" w:space="0" w:color="auto"/>
                            <w:left w:val="none" w:sz="0" w:space="0" w:color="auto"/>
                            <w:bottom w:val="none" w:sz="0" w:space="0" w:color="auto"/>
                            <w:right w:val="none" w:sz="0" w:space="0" w:color="auto"/>
                          </w:divBdr>
                          <w:divsChild>
                            <w:div w:id="19318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534">
                      <w:marLeft w:val="0"/>
                      <w:marRight w:val="0"/>
                      <w:marTop w:val="0"/>
                      <w:marBottom w:val="0"/>
                      <w:divBdr>
                        <w:top w:val="none" w:sz="0" w:space="0" w:color="auto"/>
                        <w:left w:val="none" w:sz="0" w:space="0" w:color="auto"/>
                        <w:bottom w:val="none" w:sz="0" w:space="0" w:color="auto"/>
                        <w:right w:val="none" w:sz="0" w:space="0" w:color="auto"/>
                      </w:divBdr>
                      <w:divsChild>
                        <w:div w:id="1304963974">
                          <w:marLeft w:val="0"/>
                          <w:marRight w:val="0"/>
                          <w:marTop w:val="0"/>
                          <w:marBottom w:val="0"/>
                          <w:divBdr>
                            <w:top w:val="none" w:sz="0" w:space="0" w:color="auto"/>
                            <w:left w:val="none" w:sz="0" w:space="0" w:color="auto"/>
                            <w:bottom w:val="none" w:sz="0" w:space="0" w:color="auto"/>
                            <w:right w:val="none" w:sz="0" w:space="0" w:color="auto"/>
                          </w:divBdr>
                          <w:divsChild>
                            <w:div w:id="1866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37">
                      <w:marLeft w:val="0"/>
                      <w:marRight w:val="0"/>
                      <w:marTop w:val="0"/>
                      <w:marBottom w:val="0"/>
                      <w:divBdr>
                        <w:top w:val="none" w:sz="0" w:space="0" w:color="auto"/>
                        <w:left w:val="none" w:sz="0" w:space="0" w:color="auto"/>
                        <w:bottom w:val="none" w:sz="0" w:space="0" w:color="auto"/>
                        <w:right w:val="none" w:sz="0" w:space="0" w:color="auto"/>
                      </w:divBdr>
                      <w:divsChild>
                        <w:div w:id="1437289245">
                          <w:marLeft w:val="0"/>
                          <w:marRight w:val="0"/>
                          <w:marTop w:val="0"/>
                          <w:marBottom w:val="0"/>
                          <w:divBdr>
                            <w:top w:val="none" w:sz="0" w:space="0" w:color="auto"/>
                            <w:left w:val="none" w:sz="0" w:space="0" w:color="auto"/>
                            <w:bottom w:val="none" w:sz="0" w:space="0" w:color="auto"/>
                            <w:right w:val="none" w:sz="0" w:space="0" w:color="auto"/>
                          </w:divBdr>
                          <w:divsChild>
                            <w:div w:id="18696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8686">
                      <w:marLeft w:val="0"/>
                      <w:marRight w:val="0"/>
                      <w:marTop w:val="0"/>
                      <w:marBottom w:val="0"/>
                      <w:divBdr>
                        <w:top w:val="none" w:sz="0" w:space="0" w:color="auto"/>
                        <w:left w:val="none" w:sz="0" w:space="0" w:color="auto"/>
                        <w:bottom w:val="none" w:sz="0" w:space="0" w:color="auto"/>
                        <w:right w:val="none" w:sz="0" w:space="0" w:color="auto"/>
                      </w:divBdr>
                      <w:divsChild>
                        <w:div w:id="2100983599">
                          <w:marLeft w:val="0"/>
                          <w:marRight w:val="0"/>
                          <w:marTop w:val="0"/>
                          <w:marBottom w:val="0"/>
                          <w:divBdr>
                            <w:top w:val="none" w:sz="0" w:space="0" w:color="auto"/>
                            <w:left w:val="none" w:sz="0" w:space="0" w:color="auto"/>
                            <w:bottom w:val="none" w:sz="0" w:space="0" w:color="auto"/>
                            <w:right w:val="none" w:sz="0" w:space="0" w:color="auto"/>
                          </w:divBdr>
                          <w:divsChild>
                            <w:div w:id="188875973">
                              <w:marLeft w:val="0"/>
                              <w:marRight w:val="0"/>
                              <w:marTop w:val="0"/>
                              <w:marBottom w:val="0"/>
                              <w:divBdr>
                                <w:top w:val="none" w:sz="0" w:space="0" w:color="auto"/>
                                <w:left w:val="none" w:sz="0" w:space="0" w:color="auto"/>
                                <w:bottom w:val="none" w:sz="0" w:space="0" w:color="auto"/>
                                <w:right w:val="none" w:sz="0" w:space="0" w:color="auto"/>
                              </w:divBdr>
                            </w:div>
                          </w:divsChild>
                        </w:div>
                        <w:div w:id="1787382634">
                          <w:marLeft w:val="0"/>
                          <w:marRight w:val="0"/>
                          <w:marTop w:val="0"/>
                          <w:marBottom w:val="0"/>
                          <w:divBdr>
                            <w:top w:val="none" w:sz="0" w:space="0" w:color="auto"/>
                            <w:left w:val="none" w:sz="0" w:space="0" w:color="auto"/>
                            <w:bottom w:val="none" w:sz="0" w:space="0" w:color="auto"/>
                            <w:right w:val="none" w:sz="0" w:space="0" w:color="auto"/>
                          </w:divBdr>
                          <w:divsChild>
                            <w:div w:id="1736316305">
                              <w:marLeft w:val="0"/>
                              <w:marRight w:val="0"/>
                              <w:marTop w:val="0"/>
                              <w:marBottom w:val="0"/>
                              <w:divBdr>
                                <w:top w:val="none" w:sz="0" w:space="0" w:color="auto"/>
                                <w:left w:val="none" w:sz="0" w:space="0" w:color="auto"/>
                                <w:bottom w:val="none" w:sz="0" w:space="0" w:color="auto"/>
                                <w:right w:val="none" w:sz="0" w:space="0" w:color="auto"/>
                              </w:divBdr>
                              <w:divsChild>
                                <w:div w:id="17263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471">
                          <w:marLeft w:val="0"/>
                          <w:marRight w:val="0"/>
                          <w:marTop w:val="0"/>
                          <w:marBottom w:val="0"/>
                          <w:divBdr>
                            <w:top w:val="none" w:sz="0" w:space="0" w:color="auto"/>
                            <w:left w:val="none" w:sz="0" w:space="0" w:color="auto"/>
                            <w:bottom w:val="none" w:sz="0" w:space="0" w:color="auto"/>
                            <w:right w:val="none" w:sz="0" w:space="0" w:color="auto"/>
                          </w:divBdr>
                          <w:divsChild>
                            <w:div w:id="1014769219">
                              <w:marLeft w:val="0"/>
                              <w:marRight w:val="0"/>
                              <w:marTop w:val="0"/>
                              <w:marBottom w:val="0"/>
                              <w:divBdr>
                                <w:top w:val="none" w:sz="0" w:space="0" w:color="auto"/>
                                <w:left w:val="none" w:sz="0" w:space="0" w:color="auto"/>
                                <w:bottom w:val="none" w:sz="0" w:space="0" w:color="auto"/>
                                <w:right w:val="none" w:sz="0" w:space="0" w:color="auto"/>
                              </w:divBdr>
                              <w:divsChild>
                                <w:div w:id="1391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488">
                          <w:marLeft w:val="0"/>
                          <w:marRight w:val="0"/>
                          <w:marTop w:val="0"/>
                          <w:marBottom w:val="0"/>
                          <w:divBdr>
                            <w:top w:val="none" w:sz="0" w:space="0" w:color="auto"/>
                            <w:left w:val="none" w:sz="0" w:space="0" w:color="auto"/>
                            <w:bottom w:val="none" w:sz="0" w:space="0" w:color="auto"/>
                            <w:right w:val="none" w:sz="0" w:space="0" w:color="auto"/>
                          </w:divBdr>
                          <w:divsChild>
                            <w:div w:id="1155951952">
                              <w:marLeft w:val="0"/>
                              <w:marRight w:val="0"/>
                              <w:marTop w:val="0"/>
                              <w:marBottom w:val="0"/>
                              <w:divBdr>
                                <w:top w:val="none" w:sz="0" w:space="0" w:color="auto"/>
                                <w:left w:val="none" w:sz="0" w:space="0" w:color="auto"/>
                                <w:bottom w:val="none" w:sz="0" w:space="0" w:color="auto"/>
                                <w:right w:val="none" w:sz="0" w:space="0" w:color="auto"/>
                              </w:divBdr>
                              <w:divsChild>
                                <w:div w:id="8858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99365">
                          <w:marLeft w:val="0"/>
                          <w:marRight w:val="0"/>
                          <w:marTop w:val="0"/>
                          <w:marBottom w:val="0"/>
                          <w:divBdr>
                            <w:top w:val="none" w:sz="0" w:space="0" w:color="auto"/>
                            <w:left w:val="none" w:sz="0" w:space="0" w:color="auto"/>
                            <w:bottom w:val="none" w:sz="0" w:space="0" w:color="auto"/>
                            <w:right w:val="none" w:sz="0" w:space="0" w:color="auto"/>
                          </w:divBdr>
                          <w:divsChild>
                            <w:div w:id="599993574">
                              <w:marLeft w:val="0"/>
                              <w:marRight w:val="0"/>
                              <w:marTop w:val="0"/>
                              <w:marBottom w:val="0"/>
                              <w:divBdr>
                                <w:top w:val="none" w:sz="0" w:space="0" w:color="auto"/>
                                <w:left w:val="none" w:sz="0" w:space="0" w:color="auto"/>
                                <w:bottom w:val="none" w:sz="0" w:space="0" w:color="auto"/>
                                <w:right w:val="none" w:sz="0" w:space="0" w:color="auto"/>
                              </w:divBdr>
                              <w:divsChild>
                                <w:div w:id="132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497">
                          <w:marLeft w:val="0"/>
                          <w:marRight w:val="0"/>
                          <w:marTop w:val="0"/>
                          <w:marBottom w:val="0"/>
                          <w:divBdr>
                            <w:top w:val="none" w:sz="0" w:space="0" w:color="auto"/>
                            <w:left w:val="none" w:sz="0" w:space="0" w:color="auto"/>
                            <w:bottom w:val="none" w:sz="0" w:space="0" w:color="auto"/>
                            <w:right w:val="none" w:sz="0" w:space="0" w:color="auto"/>
                          </w:divBdr>
                          <w:divsChild>
                            <w:div w:id="246378626">
                              <w:marLeft w:val="0"/>
                              <w:marRight w:val="0"/>
                              <w:marTop w:val="0"/>
                              <w:marBottom w:val="0"/>
                              <w:divBdr>
                                <w:top w:val="none" w:sz="0" w:space="0" w:color="auto"/>
                                <w:left w:val="none" w:sz="0" w:space="0" w:color="auto"/>
                                <w:bottom w:val="none" w:sz="0" w:space="0" w:color="auto"/>
                                <w:right w:val="none" w:sz="0" w:space="0" w:color="auto"/>
                              </w:divBdr>
                              <w:divsChild>
                                <w:div w:id="668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8113">
                  <w:marLeft w:val="0"/>
                  <w:marRight w:val="0"/>
                  <w:marTop w:val="0"/>
                  <w:marBottom w:val="0"/>
                  <w:divBdr>
                    <w:top w:val="none" w:sz="0" w:space="0" w:color="auto"/>
                    <w:left w:val="none" w:sz="0" w:space="0" w:color="auto"/>
                    <w:bottom w:val="none" w:sz="0" w:space="0" w:color="auto"/>
                    <w:right w:val="none" w:sz="0" w:space="0" w:color="auto"/>
                  </w:divBdr>
                  <w:divsChild>
                    <w:div w:id="1420056288">
                      <w:marLeft w:val="0"/>
                      <w:marRight w:val="0"/>
                      <w:marTop w:val="0"/>
                      <w:marBottom w:val="0"/>
                      <w:divBdr>
                        <w:top w:val="none" w:sz="0" w:space="0" w:color="auto"/>
                        <w:left w:val="none" w:sz="0" w:space="0" w:color="auto"/>
                        <w:bottom w:val="none" w:sz="0" w:space="0" w:color="auto"/>
                        <w:right w:val="none" w:sz="0" w:space="0" w:color="auto"/>
                      </w:divBdr>
                      <w:divsChild>
                        <w:div w:id="721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254">
                  <w:marLeft w:val="0"/>
                  <w:marRight w:val="0"/>
                  <w:marTop w:val="0"/>
                  <w:marBottom w:val="0"/>
                  <w:divBdr>
                    <w:top w:val="none" w:sz="0" w:space="0" w:color="auto"/>
                    <w:left w:val="none" w:sz="0" w:space="0" w:color="auto"/>
                    <w:bottom w:val="none" w:sz="0" w:space="0" w:color="auto"/>
                    <w:right w:val="none" w:sz="0" w:space="0" w:color="auto"/>
                  </w:divBdr>
                  <w:divsChild>
                    <w:div w:id="88964295">
                      <w:marLeft w:val="0"/>
                      <w:marRight w:val="0"/>
                      <w:marTop w:val="0"/>
                      <w:marBottom w:val="0"/>
                      <w:divBdr>
                        <w:top w:val="none" w:sz="0" w:space="0" w:color="auto"/>
                        <w:left w:val="none" w:sz="0" w:space="0" w:color="auto"/>
                        <w:bottom w:val="none" w:sz="0" w:space="0" w:color="auto"/>
                        <w:right w:val="none" w:sz="0" w:space="0" w:color="auto"/>
                      </w:divBdr>
                      <w:divsChild>
                        <w:div w:id="1710953717">
                          <w:marLeft w:val="0"/>
                          <w:marRight w:val="0"/>
                          <w:marTop w:val="0"/>
                          <w:marBottom w:val="0"/>
                          <w:divBdr>
                            <w:top w:val="none" w:sz="0" w:space="0" w:color="auto"/>
                            <w:left w:val="none" w:sz="0" w:space="0" w:color="auto"/>
                            <w:bottom w:val="none" w:sz="0" w:space="0" w:color="auto"/>
                            <w:right w:val="none" w:sz="0" w:space="0" w:color="auto"/>
                          </w:divBdr>
                        </w:div>
                      </w:divsChild>
                    </w:div>
                    <w:div w:id="1591501119">
                      <w:marLeft w:val="0"/>
                      <w:marRight w:val="0"/>
                      <w:marTop w:val="0"/>
                      <w:marBottom w:val="0"/>
                      <w:divBdr>
                        <w:top w:val="none" w:sz="0" w:space="0" w:color="auto"/>
                        <w:left w:val="none" w:sz="0" w:space="0" w:color="auto"/>
                        <w:bottom w:val="none" w:sz="0" w:space="0" w:color="auto"/>
                        <w:right w:val="none" w:sz="0" w:space="0" w:color="auto"/>
                      </w:divBdr>
                      <w:divsChild>
                        <w:div w:id="1610233372">
                          <w:marLeft w:val="0"/>
                          <w:marRight w:val="0"/>
                          <w:marTop w:val="0"/>
                          <w:marBottom w:val="0"/>
                          <w:divBdr>
                            <w:top w:val="none" w:sz="0" w:space="0" w:color="auto"/>
                            <w:left w:val="none" w:sz="0" w:space="0" w:color="auto"/>
                            <w:bottom w:val="none" w:sz="0" w:space="0" w:color="auto"/>
                            <w:right w:val="none" w:sz="0" w:space="0" w:color="auto"/>
                          </w:divBdr>
                          <w:divsChild>
                            <w:div w:id="2101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8008">
                      <w:marLeft w:val="0"/>
                      <w:marRight w:val="0"/>
                      <w:marTop w:val="0"/>
                      <w:marBottom w:val="0"/>
                      <w:divBdr>
                        <w:top w:val="none" w:sz="0" w:space="0" w:color="auto"/>
                        <w:left w:val="none" w:sz="0" w:space="0" w:color="auto"/>
                        <w:bottom w:val="none" w:sz="0" w:space="0" w:color="auto"/>
                        <w:right w:val="none" w:sz="0" w:space="0" w:color="auto"/>
                      </w:divBdr>
                      <w:divsChild>
                        <w:div w:id="2122450118">
                          <w:marLeft w:val="0"/>
                          <w:marRight w:val="0"/>
                          <w:marTop w:val="0"/>
                          <w:marBottom w:val="0"/>
                          <w:divBdr>
                            <w:top w:val="none" w:sz="0" w:space="0" w:color="auto"/>
                            <w:left w:val="none" w:sz="0" w:space="0" w:color="auto"/>
                            <w:bottom w:val="none" w:sz="0" w:space="0" w:color="auto"/>
                            <w:right w:val="none" w:sz="0" w:space="0" w:color="auto"/>
                          </w:divBdr>
                          <w:divsChild>
                            <w:div w:id="12726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6368">
                      <w:marLeft w:val="0"/>
                      <w:marRight w:val="0"/>
                      <w:marTop w:val="0"/>
                      <w:marBottom w:val="0"/>
                      <w:divBdr>
                        <w:top w:val="none" w:sz="0" w:space="0" w:color="auto"/>
                        <w:left w:val="none" w:sz="0" w:space="0" w:color="auto"/>
                        <w:bottom w:val="none" w:sz="0" w:space="0" w:color="auto"/>
                        <w:right w:val="none" w:sz="0" w:space="0" w:color="auto"/>
                      </w:divBdr>
                      <w:divsChild>
                        <w:div w:id="1797407929">
                          <w:marLeft w:val="0"/>
                          <w:marRight w:val="0"/>
                          <w:marTop w:val="0"/>
                          <w:marBottom w:val="0"/>
                          <w:divBdr>
                            <w:top w:val="none" w:sz="0" w:space="0" w:color="auto"/>
                            <w:left w:val="none" w:sz="0" w:space="0" w:color="auto"/>
                            <w:bottom w:val="none" w:sz="0" w:space="0" w:color="auto"/>
                            <w:right w:val="none" w:sz="0" w:space="0" w:color="auto"/>
                          </w:divBdr>
                          <w:divsChild>
                            <w:div w:id="592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146">
                      <w:marLeft w:val="0"/>
                      <w:marRight w:val="0"/>
                      <w:marTop w:val="0"/>
                      <w:marBottom w:val="0"/>
                      <w:divBdr>
                        <w:top w:val="none" w:sz="0" w:space="0" w:color="auto"/>
                        <w:left w:val="none" w:sz="0" w:space="0" w:color="auto"/>
                        <w:bottom w:val="none" w:sz="0" w:space="0" w:color="auto"/>
                        <w:right w:val="none" w:sz="0" w:space="0" w:color="auto"/>
                      </w:divBdr>
                      <w:divsChild>
                        <w:div w:id="1051080795">
                          <w:marLeft w:val="0"/>
                          <w:marRight w:val="0"/>
                          <w:marTop w:val="0"/>
                          <w:marBottom w:val="0"/>
                          <w:divBdr>
                            <w:top w:val="none" w:sz="0" w:space="0" w:color="auto"/>
                            <w:left w:val="none" w:sz="0" w:space="0" w:color="auto"/>
                            <w:bottom w:val="none" w:sz="0" w:space="0" w:color="auto"/>
                            <w:right w:val="none" w:sz="0" w:space="0" w:color="auto"/>
                          </w:divBdr>
                          <w:divsChild>
                            <w:div w:id="7294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4538">
                      <w:marLeft w:val="0"/>
                      <w:marRight w:val="0"/>
                      <w:marTop w:val="0"/>
                      <w:marBottom w:val="0"/>
                      <w:divBdr>
                        <w:top w:val="none" w:sz="0" w:space="0" w:color="auto"/>
                        <w:left w:val="none" w:sz="0" w:space="0" w:color="auto"/>
                        <w:bottom w:val="none" w:sz="0" w:space="0" w:color="auto"/>
                        <w:right w:val="none" w:sz="0" w:space="0" w:color="auto"/>
                      </w:divBdr>
                      <w:divsChild>
                        <w:div w:id="192115531">
                          <w:marLeft w:val="0"/>
                          <w:marRight w:val="0"/>
                          <w:marTop w:val="0"/>
                          <w:marBottom w:val="0"/>
                          <w:divBdr>
                            <w:top w:val="none" w:sz="0" w:space="0" w:color="auto"/>
                            <w:left w:val="none" w:sz="0" w:space="0" w:color="auto"/>
                            <w:bottom w:val="none" w:sz="0" w:space="0" w:color="auto"/>
                            <w:right w:val="none" w:sz="0" w:space="0" w:color="auto"/>
                          </w:divBdr>
                          <w:divsChild>
                            <w:div w:id="18083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99092">
                  <w:marLeft w:val="0"/>
                  <w:marRight w:val="0"/>
                  <w:marTop w:val="0"/>
                  <w:marBottom w:val="0"/>
                  <w:divBdr>
                    <w:top w:val="none" w:sz="0" w:space="0" w:color="auto"/>
                    <w:left w:val="none" w:sz="0" w:space="0" w:color="auto"/>
                    <w:bottom w:val="none" w:sz="0" w:space="0" w:color="auto"/>
                    <w:right w:val="none" w:sz="0" w:space="0" w:color="auto"/>
                  </w:divBdr>
                  <w:divsChild>
                    <w:div w:id="3409465">
                      <w:marLeft w:val="0"/>
                      <w:marRight w:val="0"/>
                      <w:marTop w:val="0"/>
                      <w:marBottom w:val="0"/>
                      <w:divBdr>
                        <w:top w:val="none" w:sz="0" w:space="0" w:color="auto"/>
                        <w:left w:val="none" w:sz="0" w:space="0" w:color="auto"/>
                        <w:bottom w:val="none" w:sz="0" w:space="0" w:color="auto"/>
                        <w:right w:val="none" w:sz="0" w:space="0" w:color="auto"/>
                      </w:divBdr>
                      <w:divsChild>
                        <w:div w:id="1764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011">
                  <w:marLeft w:val="0"/>
                  <w:marRight w:val="0"/>
                  <w:marTop w:val="0"/>
                  <w:marBottom w:val="0"/>
                  <w:divBdr>
                    <w:top w:val="none" w:sz="0" w:space="0" w:color="auto"/>
                    <w:left w:val="none" w:sz="0" w:space="0" w:color="auto"/>
                    <w:bottom w:val="none" w:sz="0" w:space="0" w:color="auto"/>
                    <w:right w:val="none" w:sz="0" w:space="0" w:color="auto"/>
                  </w:divBdr>
                  <w:divsChild>
                    <w:div w:id="134833977">
                      <w:marLeft w:val="0"/>
                      <w:marRight w:val="0"/>
                      <w:marTop w:val="0"/>
                      <w:marBottom w:val="0"/>
                      <w:divBdr>
                        <w:top w:val="none" w:sz="0" w:space="0" w:color="auto"/>
                        <w:left w:val="none" w:sz="0" w:space="0" w:color="auto"/>
                        <w:bottom w:val="none" w:sz="0" w:space="0" w:color="auto"/>
                        <w:right w:val="none" w:sz="0" w:space="0" w:color="auto"/>
                      </w:divBdr>
                      <w:divsChild>
                        <w:div w:id="521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Williams</dc:creator>
  <cp:keywords/>
  <dc:description/>
  <cp:lastModifiedBy>Melanie Majors</cp:lastModifiedBy>
  <cp:revision>2</cp:revision>
  <dcterms:created xsi:type="dcterms:W3CDTF">2019-11-27T17:23:00Z</dcterms:created>
  <dcterms:modified xsi:type="dcterms:W3CDTF">2019-11-27T17:23:00Z</dcterms:modified>
</cp:coreProperties>
</file>