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4708" w14:textId="77777777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D67079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46165BD2" wp14:editId="62CD6180">
            <wp:extent cx="1566763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221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CCCF" w14:textId="77777777" w:rsidR="00FD3AB9" w:rsidRPr="00E63E48" w:rsidRDefault="00FD3AB9" w:rsidP="00CF3542">
      <w:pPr>
        <w:rPr>
          <w:rFonts w:ascii="Georgia" w:hAnsi="Georgia"/>
          <w:b/>
          <w:sz w:val="24"/>
          <w:szCs w:val="24"/>
        </w:rPr>
      </w:pPr>
    </w:p>
    <w:p w14:paraId="1DFADEF1" w14:textId="3EC470D5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New Mexico Foundation for Open Government (FOG)</w:t>
      </w:r>
    </w:p>
    <w:p w14:paraId="3C4790CD" w14:textId="54A8868C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D67079">
        <w:rPr>
          <w:rFonts w:ascii="Georgia" w:hAnsi="Georgia"/>
          <w:b/>
          <w:sz w:val="24"/>
          <w:szCs w:val="24"/>
        </w:rPr>
        <w:t>Board of Directors Meeting Minutes</w:t>
      </w:r>
    </w:p>
    <w:p w14:paraId="59DED639" w14:textId="4E07D59E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Thursday</w:t>
      </w:r>
      <w:r w:rsidR="002823F2">
        <w:rPr>
          <w:rFonts w:ascii="Georgia" w:hAnsi="Georgia"/>
          <w:b/>
          <w:sz w:val="24"/>
          <w:szCs w:val="24"/>
        </w:rPr>
        <w:t xml:space="preserve">, </w:t>
      </w:r>
      <w:r w:rsidR="00C812E1">
        <w:rPr>
          <w:rFonts w:ascii="Georgia" w:hAnsi="Georgia"/>
          <w:b/>
          <w:sz w:val="24"/>
          <w:szCs w:val="24"/>
        </w:rPr>
        <w:t>November 18</w:t>
      </w:r>
      <w:r w:rsidR="002768F3">
        <w:rPr>
          <w:rFonts w:ascii="Georgia" w:hAnsi="Georgia"/>
          <w:b/>
          <w:sz w:val="24"/>
          <w:szCs w:val="24"/>
        </w:rPr>
        <w:t>, 20201</w:t>
      </w:r>
    </w:p>
    <w:p w14:paraId="54CD3EDE" w14:textId="77777777" w:rsidR="00FD3AB9" w:rsidRPr="00A377B8" w:rsidRDefault="00FD3AB9" w:rsidP="00E53FC1">
      <w:pPr>
        <w:jc w:val="center"/>
        <w:rPr>
          <w:rFonts w:ascii="Georgia" w:hAnsi="Georgia"/>
          <w:b/>
          <w:sz w:val="24"/>
          <w:szCs w:val="24"/>
          <w:lang w:val="pt-BR"/>
        </w:rPr>
      </w:pPr>
      <w:r w:rsidRPr="00A377B8">
        <w:rPr>
          <w:rFonts w:ascii="Georgia" w:hAnsi="Georgia"/>
          <w:b/>
          <w:sz w:val="24"/>
          <w:szCs w:val="24"/>
          <w:lang w:val="pt-BR"/>
        </w:rPr>
        <w:t>12 p.m.</w:t>
      </w:r>
    </w:p>
    <w:p w14:paraId="78EA4D3A" w14:textId="77777777" w:rsidR="00C812E1" w:rsidRPr="00A377B8" w:rsidRDefault="00C812E1" w:rsidP="00E53FC1">
      <w:pPr>
        <w:jc w:val="center"/>
        <w:rPr>
          <w:rFonts w:ascii="Georgia" w:hAnsi="Georgia"/>
          <w:b/>
          <w:sz w:val="24"/>
          <w:szCs w:val="24"/>
          <w:lang w:val="pt-BR"/>
        </w:rPr>
      </w:pPr>
      <w:r w:rsidRPr="00A377B8">
        <w:rPr>
          <w:rFonts w:ascii="Georgia" w:hAnsi="Georgia"/>
          <w:b/>
          <w:sz w:val="24"/>
          <w:szCs w:val="24"/>
          <w:lang w:val="pt-BR"/>
        </w:rPr>
        <w:t>Bravo Restaurant</w:t>
      </w:r>
    </w:p>
    <w:p w14:paraId="35E0CC7D" w14:textId="406BC9DA" w:rsidR="00FD3AB9" w:rsidRPr="00A377B8" w:rsidRDefault="00FD3AB9" w:rsidP="00E53FC1">
      <w:pPr>
        <w:jc w:val="center"/>
        <w:rPr>
          <w:rFonts w:ascii="Georgia" w:hAnsi="Georgia"/>
          <w:b/>
          <w:sz w:val="24"/>
          <w:szCs w:val="24"/>
          <w:lang w:val="pt-BR"/>
        </w:rPr>
      </w:pPr>
      <w:r w:rsidRPr="00A377B8">
        <w:rPr>
          <w:rFonts w:ascii="Georgia" w:hAnsi="Georgia"/>
          <w:b/>
          <w:sz w:val="24"/>
          <w:szCs w:val="24"/>
          <w:lang w:val="pt-BR"/>
        </w:rPr>
        <w:t>Albuquerque, NM</w:t>
      </w:r>
    </w:p>
    <w:p w14:paraId="022B8CD0" w14:textId="77777777" w:rsidR="00C812E1" w:rsidRPr="00A377B8" w:rsidRDefault="00C812E1" w:rsidP="00E53FC1">
      <w:pPr>
        <w:jc w:val="center"/>
        <w:rPr>
          <w:rFonts w:ascii="Georgia" w:hAnsi="Georgia"/>
          <w:b/>
          <w:sz w:val="24"/>
          <w:szCs w:val="24"/>
          <w:lang w:val="pt-BR"/>
        </w:rPr>
      </w:pPr>
    </w:p>
    <w:p w14:paraId="4E321766" w14:textId="39F730D9" w:rsidR="00C812E1" w:rsidRPr="00E63E48" w:rsidRDefault="00C812E1" w:rsidP="00C812E1">
      <w:pPr>
        <w:rPr>
          <w:rFonts w:ascii="Georgia" w:hAnsi="Georgia"/>
          <w:sz w:val="24"/>
          <w:szCs w:val="24"/>
        </w:rPr>
      </w:pPr>
      <w:r w:rsidRPr="00C812E1">
        <w:rPr>
          <w:rFonts w:ascii="Georgia" w:hAnsi="Georgia"/>
          <w:bCs/>
          <w:sz w:val="24"/>
          <w:szCs w:val="24"/>
        </w:rPr>
        <w:t xml:space="preserve">The </w:t>
      </w:r>
      <w:r>
        <w:rPr>
          <w:rFonts w:ascii="Georgia" w:hAnsi="Georgia"/>
          <w:bCs/>
          <w:sz w:val="24"/>
          <w:szCs w:val="24"/>
        </w:rPr>
        <w:t xml:space="preserve">final </w:t>
      </w:r>
      <w:r w:rsidR="00FD3AB9" w:rsidRPr="00E63E48">
        <w:rPr>
          <w:rFonts w:ascii="Georgia" w:hAnsi="Georgia"/>
          <w:sz w:val="24"/>
          <w:szCs w:val="24"/>
        </w:rPr>
        <w:t xml:space="preserve">meeting of the </w:t>
      </w:r>
      <w:r w:rsidR="004A3803">
        <w:rPr>
          <w:rFonts w:ascii="Georgia" w:hAnsi="Georgia"/>
          <w:sz w:val="24"/>
          <w:szCs w:val="24"/>
        </w:rPr>
        <w:t>B</w:t>
      </w:r>
      <w:r w:rsidR="00FD3AB9" w:rsidRPr="00E63E48">
        <w:rPr>
          <w:rFonts w:ascii="Georgia" w:hAnsi="Georgia"/>
          <w:sz w:val="24"/>
          <w:szCs w:val="24"/>
        </w:rPr>
        <w:t xml:space="preserve">oard of the New Mexico Foundation for Open Government </w:t>
      </w:r>
      <w:r>
        <w:rPr>
          <w:rFonts w:ascii="Georgia" w:hAnsi="Georgia"/>
          <w:sz w:val="24"/>
          <w:szCs w:val="24"/>
        </w:rPr>
        <w:t>for 2021 was held at the Bravo Restaurant</w:t>
      </w:r>
      <w:r w:rsidRPr="00E63E48">
        <w:rPr>
          <w:rFonts w:ascii="Georgia" w:hAnsi="Georgia"/>
          <w:sz w:val="24"/>
          <w:szCs w:val="24"/>
        </w:rPr>
        <w:t>, notice having been given.</w:t>
      </w:r>
    </w:p>
    <w:p w14:paraId="59187787" w14:textId="72B884C9" w:rsidR="00FD3AB9" w:rsidRPr="00E63E48" w:rsidRDefault="00FD3AB9" w:rsidP="00CF3542">
      <w:pPr>
        <w:rPr>
          <w:rFonts w:ascii="Georgia" w:hAnsi="Georgia"/>
          <w:sz w:val="24"/>
          <w:szCs w:val="24"/>
        </w:rPr>
      </w:pPr>
    </w:p>
    <w:p w14:paraId="1AAE5248" w14:textId="77777777" w:rsidR="00FD3AB9" w:rsidRPr="00E63E48" w:rsidRDefault="00FD3AB9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 xml:space="preserve">Members Attending: </w:t>
      </w:r>
    </w:p>
    <w:p w14:paraId="78857EC5" w14:textId="142F2D50" w:rsidR="001B24E5" w:rsidRDefault="00FD3AB9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Susan Boe, </w:t>
      </w:r>
      <w:r w:rsidR="00C812E1">
        <w:rPr>
          <w:rFonts w:ascii="Georgia" w:hAnsi="Georgia"/>
          <w:sz w:val="24"/>
          <w:szCs w:val="24"/>
        </w:rPr>
        <w:t>p</w:t>
      </w:r>
      <w:r w:rsidRPr="00E63E48">
        <w:rPr>
          <w:rFonts w:ascii="Georgia" w:hAnsi="Georgia"/>
          <w:sz w:val="24"/>
          <w:szCs w:val="24"/>
        </w:rPr>
        <w:t xml:space="preserve">resident; </w:t>
      </w:r>
      <w:r w:rsidR="00C812E1" w:rsidRPr="00E63E48">
        <w:rPr>
          <w:rFonts w:ascii="Georgia" w:hAnsi="Georgia"/>
          <w:sz w:val="24"/>
          <w:szCs w:val="24"/>
        </w:rPr>
        <w:t xml:space="preserve">, </w:t>
      </w:r>
      <w:r w:rsidR="00C812E1">
        <w:rPr>
          <w:rFonts w:ascii="Georgia" w:hAnsi="Georgia"/>
          <w:sz w:val="24"/>
          <w:szCs w:val="24"/>
        </w:rPr>
        <w:t xml:space="preserve"> Sammy Lopez, secretary; </w:t>
      </w:r>
      <w:r w:rsidRPr="00E63E48">
        <w:rPr>
          <w:rFonts w:ascii="Georgia" w:hAnsi="Georgia"/>
          <w:sz w:val="24"/>
          <w:szCs w:val="24"/>
        </w:rPr>
        <w:t xml:space="preserve">Carl Baldwin, </w:t>
      </w:r>
      <w:r w:rsidR="00C812E1">
        <w:rPr>
          <w:rFonts w:ascii="Georgia" w:hAnsi="Georgia"/>
          <w:sz w:val="24"/>
          <w:szCs w:val="24"/>
        </w:rPr>
        <w:t>t</w:t>
      </w:r>
      <w:r w:rsidRPr="00E63E48">
        <w:rPr>
          <w:rFonts w:ascii="Georgia" w:hAnsi="Georgia"/>
          <w:sz w:val="24"/>
          <w:szCs w:val="24"/>
        </w:rPr>
        <w:t xml:space="preserve">reasurer; </w:t>
      </w:r>
      <w:r w:rsidR="00EA5221" w:rsidRPr="00E63E48">
        <w:rPr>
          <w:rFonts w:ascii="Georgia" w:hAnsi="Georgia"/>
          <w:sz w:val="24"/>
          <w:szCs w:val="24"/>
        </w:rPr>
        <w:t>M</w:t>
      </w:r>
      <w:r w:rsidR="003A6848" w:rsidRPr="00E63E48">
        <w:rPr>
          <w:rFonts w:ascii="Georgia" w:hAnsi="Georgia"/>
          <w:sz w:val="24"/>
          <w:szCs w:val="24"/>
        </w:rPr>
        <w:t>embers:</w:t>
      </w:r>
      <w:r w:rsidR="00355D79">
        <w:rPr>
          <w:rFonts w:ascii="Georgia" w:hAnsi="Georgia"/>
          <w:sz w:val="24"/>
          <w:szCs w:val="24"/>
        </w:rPr>
        <w:t xml:space="preserve"> </w:t>
      </w:r>
      <w:r w:rsidR="001A2A4B" w:rsidRPr="00E63E48">
        <w:rPr>
          <w:rFonts w:ascii="Georgia" w:hAnsi="Georgia"/>
          <w:sz w:val="24"/>
          <w:szCs w:val="24"/>
        </w:rPr>
        <w:t>Billie</w:t>
      </w:r>
      <w:r w:rsidR="00EA5221" w:rsidRPr="00E63E48">
        <w:rPr>
          <w:rFonts w:ascii="Georgia" w:hAnsi="Georgia"/>
          <w:sz w:val="24"/>
          <w:szCs w:val="24"/>
        </w:rPr>
        <w:t xml:space="preserve"> Blair, </w:t>
      </w:r>
      <w:r w:rsidR="001A2A4B" w:rsidRPr="00E63E48">
        <w:rPr>
          <w:rFonts w:ascii="Georgia" w:hAnsi="Georgia"/>
          <w:sz w:val="24"/>
          <w:szCs w:val="24"/>
        </w:rPr>
        <w:t>Dede</w:t>
      </w:r>
      <w:r w:rsidR="00EA5221" w:rsidRPr="00E63E48">
        <w:rPr>
          <w:rFonts w:ascii="Georgia" w:hAnsi="Georgia"/>
          <w:sz w:val="24"/>
          <w:szCs w:val="24"/>
        </w:rPr>
        <w:t xml:space="preserve"> Feldman, </w:t>
      </w:r>
      <w:r w:rsidR="001A2A4B" w:rsidRPr="00E63E48">
        <w:rPr>
          <w:rFonts w:ascii="Georgia" w:hAnsi="Georgia"/>
          <w:sz w:val="24"/>
          <w:szCs w:val="24"/>
        </w:rPr>
        <w:t>Tom</w:t>
      </w:r>
      <w:r w:rsidR="001B24E5" w:rsidRPr="00E63E48">
        <w:rPr>
          <w:rFonts w:ascii="Georgia" w:hAnsi="Georgia"/>
          <w:sz w:val="24"/>
          <w:szCs w:val="24"/>
        </w:rPr>
        <w:t xml:space="preserve"> Johnson</w:t>
      </w:r>
      <w:r w:rsidR="00B8391E">
        <w:rPr>
          <w:rFonts w:ascii="Georgia" w:hAnsi="Georgia"/>
          <w:sz w:val="24"/>
          <w:szCs w:val="24"/>
        </w:rPr>
        <w:t xml:space="preserve"> Paul</w:t>
      </w:r>
      <w:r w:rsidR="00C812E1">
        <w:rPr>
          <w:rFonts w:ascii="Georgia" w:hAnsi="Georgia"/>
          <w:sz w:val="24"/>
          <w:szCs w:val="24"/>
        </w:rPr>
        <w:t>a</w:t>
      </w:r>
      <w:r w:rsidR="00B8391E">
        <w:rPr>
          <w:rFonts w:ascii="Georgia" w:hAnsi="Georgia"/>
          <w:sz w:val="24"/>
          <w:szCs w:val="24"/>
        </w:rPr>
        <w:t xml:space="preserve"> Maes, Steve McKee, </w:t>
      </w:r>
      <w:r w:rsidR="001A2A4B" w:rsidRPr="00E63E48">
        <w:rPr>
          <w:rFonts w:ascii="Georgia" w:hAnsi="Georgia"/>
          <w:sz w:val="24"/>
          <w:szCs w:val="24"/>
        </w:rPr>
        <w:t>Karen Moses</w:t>
      </w:r>
      <w:r w:rsidR="001B24E5" w:rsidRPr="00E63E48">
        <w:rPr>
          <w:rFonts w:ascii="Georgia" w:hAnsi="Georgia"/>
          <w:sz w:val="24"/>
          <w:szCs w:val="24"/>
        </w:rPr>
        <w:t xml:space="preserve">, </w:t>
      </w:r>
      <w:r w:rsidR="001A2A4B" w:rsidRPr="00E63E48">
        <w:rPr>
          <w:rFonts w:ascii="Georgia" w:hAnsi="Georgia"/>
          <w:sz w:val="24"/>
          <w:szCs w:val="24"/>
        </w:rPr>
        <w:t>Kip</w:t>
      </w:r>
      <w:r w:rsidR="001B24E5" w:rsidRPr="00E63E48">
        <w:rPr>
          <w:rFonts w:ascii="Georgia" w:hAnsi="Georgia"/>
          <w:sz w:val="24"/>
          <w:szCs w:val="24"/>
        </w:rPr>
        <w:t xml:space="preserve"> Purcell,</w:t>
      </w:r>
      <w:r w:rsidR="002823F2" w:rsidRPr="002823F2">
        <w:rPr>
          <w:rFonts w:ascii="Georgia" w:hAnsi="Georgia"/>
          <w:sz w:val="24"/>
          <w:szCs w:val="24"/>
        </w:rPr>
        <w:t xml:space="preserve"> </w:t>
      </w:r>
      <w:r w:rsidR="00C812E1">
        <w:rPr>
          <w:rFonts w:ascii="Georgia" w:hAnsi="Georgia"/>
          <w:sz w:val="24"/>
          <w:szCs w:val="24"/>
        </w:rPr>
        <w:t xml:space="preserve">Mary Lynn Roper, </w:t>
      </w:r>
      <w:r w:rsidR="00B8391E">
        <w:rPr>
          <w:rFonts w:ascii="Georgia" w:hAnsi="Georgia"/>
          <w:sz w:val="24"/>
          <w:szCs w:val="24"/>
        </w:rPr>
        <w:t xml:space="preserve"> Kristelle Siarza, </w:t>
      </w:r>
      <w:r w:rsidR="00E63E48" w:rsidRPr="00E63E48">
        <w:rPr>
          <w:rFonts w:ascii="Georgia" w:hAnsi="Georgia"/>
          <w:sz w:val="24"/>
          <w:szCs w:val="24"/>
        </w:rPr>
        <w:t>Robert B.</w:t>
      </w:r>
      <w:r w:rsidR="001A2A4B" w:rsidRPr="00E63E48">
        <w:rPr>
          <w:rFonts w:ascii="Georgia" w:hAnsi="Georgia"/>
          <w:sz w:val="24"/>
          <w:szCs w:val="24"/>
        </w:rPr>
        <w:t xml:space="preserve"> Trapp</w:t>
      </w:r>
      <w:r w:rsidR="00B8391E">
        <w:rPr>
          <w:rFonts w:ascii="Georgia" w:hAnsi="Georgia"/>
          <w:sz w:val="24"/>
          <w:szCs w:val="24"/>
        </w:rPr>
        <w:t xml:space="preserve"> and</w:t>
      </w:r>
      <w:r w:rsidR="001B24E5" w:rsidRPr="00E63E48">
        <w:rPr>
          <w:rFonts w:ascii="Georgia" w:hAnsi="Georgia"/>
          <w:sz w:val="24"/>
          <w:szCs w:val="24"/>
        </w:rPr>
        <w:t xml:space="preserve"> </w:t>
      </w:r>
      <w:r w:rsidR="002823F2" w:rsidRPr="00E63E48">
        <w:rPr>
          <w:rFonts w:ascii="Georgia" w:hAnsi="Georgia"/>
          <w:sz w:val="24"/>
          <w:szCs w:val="24"/>
        </w:rPr>
        <w:t>Greg Williams</w:t>
      </w:r>
      <w:r w:rsidR="009E42D0">
        <w:rPr>
          <w:rFonts w:ascii="Georgia" w:hAnsi="Georgia"/>
          <w:sz w:val="24"/>
          <w:szCs w:val="24"/>
        </w:rPr>
        <w:t>.</w:t>
      </w:r>
      <w:r w:rsidR="00122C12">
        <w:rPr>
          <w:rFonts w:ascii="Georgia" w:hAnsi="Georgia"/>
          <w:sz w:val="24"/>
          <w:szCs w:val="24"/>
        </w:rPr>
        <w:t xml:space="preserve"> </w:t>
      </w:r>
    </w:p>
    <w:p w14:paraId="4316D31A" w14:textId="77777777" w:rsidR="00C812E1" w:rsidRPr="00E63E48" w:rsidRDefault="00C812E1" w:rsidP="00CF3542">
      <w:pPr>
        <w:rPr>
          <w:rFonts w:ascii="Georgia" w:hAnsi="Georgia"/>
          <w:sz w:val="24"/>
          <w:szCs w:val="24"/>
        </w:rPr>
      </w:pPr>
    </w:p>
    <w:p w14:paraId="6EB46083" w14:textId="716B7464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Members Not Present:</w:t>
      </w:r>
    </w:p>
    <w:p w14:paraId="103B3F05" w14:textId="6CD2E676" w:rsidR="005A673C" w:rsidRPr="00E63E48" w:rsidRDefault="005A673C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>Mary Ann Armijo,</w:t>
      </w:r>
      <w:r w:rsidR="002823F2">
        <w:rPr>
          <w:rFonts w:ascii="Georgia" w:hAnsi="Georgia"/>
          <w:sz w:val="24"/>
          <w:szCs w:val="24"/>
        </w:rPr>
        <w:t xml:space="preserve"> </w:t>
      </w:r>
      <w:r w:rsidR="00DC4EF2">
        <w:rPr>
          <w:rFonts w:ascii="Georgia" w:hAnsi="Georgia"/>
          <w:sz w:val="24"/>
          <w:szCs w:val="24"/>
        </w:rPr>
        <w:t xml:space="preserve">Heather Ferguson, </w:t>
      </w:r>
      <w:r w:rsidR="002823F2" w:rsidRPr="00E63E48">
        <w:rPr>
          <w:rFonts w:ascii="Georgia" w:hAnsi="Georgia"/>
          <w:sz w:val="24"/>
          <w:szCs w:val="24"/>
        </w:rPr>
        <w:t>Tim Maestas</w:t>
      </w:r>
      <w:r w:rsidR="002823F2">
        <w:rPr>
          <w:rFonts w:ascii="Georgia" w:hAnsi="Georgia"/>
          <w:sz w:val="24"/>
          <w:szCs w:val="24"/>
        </w:rPr>
        <w:t>,</w:t>
      </w:r>
      <w:r w:rsidRPr="00E63E48">
        <w:rPr>
          <w:rFonts w:ascii="Georgia" w:hAnsi="Georgia"/>
          <w:sz w:val="24"/>
          <w:szCs w:val="24"/>
        </w:rPr>
        <w:t xml:space="preserve"> </w:t>
      </w:r>
      <w:r w:rsidR="00C812E1">
        <w:rPr>
          <w:rFonts w:ascii="Georgia" w:hAnsi="Georgia"/>
          <w:sz w:val="24"/>
          <w:szCs w:val="24"/>
        </w:rPr>
        <w:t xml:space="preserve">Michael Melody, Fred Nathan, Lucas Peerman, Jessica Onsurez, </w:t>
      </w:r>
      <w:r w:rsidR="0081768C">
        <w:rPr>
          <w:rFonts w:ascii="Georgia" w:hAnsi="Georgia"/>
          <w:sz w:val="24"/>
          <w:szCs w:val="24"/>
        </w:rPr>
        <w:t xml:space="preserve">and </w:t>
      </w:r>
      <w:r w:rsidR="00B8391E">
        <w:rPr>
          <w:rFonts w:ascii="Georgia" w:hAnsi="Georgia"/>
          <w:sz w:val="24"/>
          <w:szCs w:val="24"/>
        </w:rPr>
        <w:t>Daniel Yohalem</w:t>
      </w:r>
      <w:r w:rsidR="0081768C">
        <w:rPr>
          <w:rFonts w:ascii="Georgia" w:hAnsi="Georgia"/>
          <w:sz w:val="24"/>
          <w:szCs w:val="24"/>
        </w:rPr>
        <w:t>.</w:t>
      </w:r>
    </w:p>
    <w:p w14:paraId="4BED4DC0" w14:textId="77777777" w:rsidR="005A673C" w:rsidRPr="00E63E48" w:rsidRDefault="005A673C" w:rsidP="00CF3542">
      <w:pPr>
        <w:rPr>
          <w:rFonts w:ascii="Georgia" w:hAnsi="Georgia"/>
          <w:sz w:val="24"/>
          <w:szCs w:val="24"/>
        </w:rPr>
      </w:pPr>
    </w:p>
    <w:p w14:paraId="303C7D14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Staff:</w:t>
      </w:r>
    </w:p>
    <w:p w14:paraId="1B972496" w14:textId="1BE3EA05" w:rsidR="003A6848" w:rsidRDefault="003A6848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>Melanie Majors, Executive Director</w:t>
      </w:r>
      <w:r w:rsidR="00D67079">
        <w:rPr>
          <w:rFonts w:ascii="Georgia" w:hAnsi="Georgia"/>
          <w:sz w:val="24"/>
          <w:szCs w:val="24"/>
        </w:rPr>
        <w:t>.</w:t>
      </w:r>
    </w:p>
    <w:p w14:paraId="3B6B5A57" w14:textId="20758809" w:rsidR="006E7346" w:rsidRDefault="006E7346" w:rsidP="00CF3542">
      <w:pPr>
        <w:rPr>
          <w:rFonts w:ascii="Georgia" w:hAnsi="Georgia"/>
          <w:sz w:val="24"/>
          <w:szCs w:val="24"/>
        </w:rPr>
      </w:pPr>
    </w:p>
    <w:p w14:paraId="57F07F3C" w14:textId="28FA043E" w:rsidR="006E7346" w:rsidRPr="006E7346" w:rsidRDefault="006E7346" w:rsidP="00CF3542">
      <w:pPr>
        <w:rPr>
          <w:rFonts w:ascii="Georgia" w:hAnsi="Georgia"/>
          <w:b/>
          <w:bCs/>
          <w:sz w:val="24"/>
          <w:szCs w:val="24"/>
        </w:rPr>
      </w:pPr>
      <w:r w:rsidRPr="006E7346">
        <w:rPr>
          <w:rFonts w:ascii="Georgia" w:hAnsi="Georgia"/>
          <w:b/>
          <w:bCs/>
          <w:sz w:val="24"/>
          <w:szCs w:val="24"/>
        </w:rPr>
        <w:t>Public:</w:t>
      </w:r>
    </w:p>
    <w:p w14:paraId="4DCBA32D" w14:textId="2344C2B3" w:rsidR="00B8391E" w:rsidRDefault="00C812E1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Penny Baldwin, </w:t>
      </w:r>
      <w:r w:rsidR="0081768C">
        <w:rPr>
          <w:rFonts w:ascii="Georgia" w:hAnsi="Georgia"/>
          <w:sz w:val="24"/>
          <w:szCs w:val="24"/>
        </w:rPr>
        <w:t xml:space="preserve">friend of FOG; </w:t>
      </w:r>
      <w:r>
        <w:rPr>
          <w:rFonts w:ascii="Georgia" w:hAnsi="Georgia"/>
          <w:sz w:val="24"/>
          <w:szCs w:val="24"/>
        </w:rPr>
        <w:t>Albuquerque City Clerk Ethan Watson</w:t>
      </w:r>
      <w:r w:rsidR="0081768C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Albuquerque Deputy City Clerk Miriam </w:t>
      </w:r>
      <w:r w:rsidR="00466624">
        <w:rPr>
          <w:rFonts w:ascii="Georgia" w:hAnsi="Georgia"/>
          <w:sz w:val="24"/>
          <w:szCs w:val="24"/>
        </w:rPr>
        <w:t>Diemer</w:t>
      </w:r>
      <w:r w:rsidR="0081768C">
        <w:rPr>
          <w:rFonts w:ascii="Georgia" w:hAnsi="Georgia"/>
          <w:sz w:val="24"/>
          <w:szCs w:val="24"/>
        </w:rPr>
        <w:t>; and</w:t>
      </w:r>
      <w:r>
        <w:rPr>
          <w:rFonts w:ascii="Georgia" w:hAnsi="Georgia"/>
          <w:sz w:val="24"/>
          <w:szCs w:val="24"/>
        </w:rPr>
        <w:t xml:space="preserve"> Jason Espinoza</w:t>
      </w:r>
      <w:r w:rsidR="00466624">
        <w:rPr>
          <w:rFonts w:ascii="Georgia" w:hAnsi="Georgia"/>
          <w:sz w:val="24"/>
          <w:szCs w:val="24"/>
        </w:rPr>
        <w:t>, FOG lobbyist.</w:t>
      </w:r>
    </w:p>
    <w:p w14:paraId="106355F1" w14:textId="77777777" w:rsidR="003A6848" w:rsidRPr="00E63E48" w:rsidRDefault="003A6848" w:rsidP="00CF3542">
      <w:pPr>
        <w:rPr>
          <w:rFonts w:ascii="Georgia" w:hAnsi="Georgia"/>
          <w:sz w:val="24"/>
          <w:szCs w:val="24"/>
        </w:rPr>
      </w:pPr>
    </w:p>
    <w:p w14:paraId="5256B611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Call to Order:</w:t>
      </w:r>
    </w:p>
    <w:p w14:paraId="1D6FE502" w14:textId="709735F4" w:rsidR="003A6848" w:rsidRPr="00E63E48" w:rsidRDefault="003A6848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A quorum being present, Ms. </w:t>
      </w:r>
      <w:r w:rsidR="00825821" w:rsidRPr="00E63E48">
        <w:rPr>
          <w:rFonts w:ascii="Georgia" w:hAnsi="Georgia"/>
          <w:sz w:val="24"/>
          <w:szCs w:val="24"/>
        </w:rPr>
        <w:t xml:space="preserve">Boe </w:t>
      </w:r>
      <w:r w:rsidRPr="00E63E48">
        <w:rPr>
          <w:rFonts w:ascii="Georgia" w:hAnsi="Georgia"/>
          <w:sz w:val="24"/>
          <w:szCs w:val="24"/>
        </w:rPr>
        <w:t>called the meeting to order at 12:0</w:t>
      </w:r>
      <w:r w:rsidR="002823F2">
        <w:rPr>
          <w:rFonts w:ascii="Georgia" w:hAnsi="Georgia"/>
          <w:sz w:val="24"/>
          <w:szCs w:val="24"/>
        </w:rPr>
        <w:t>4</w:t>
      </w:r>
      <w:r w:rsidRPr="00E63E48">
        <w:rPr>
          <w:rFonts w:ascii="Georgia" w:hAnsi="Georgia"/>
          <w:sz w:val="24"/>
          <w:szCs w:val="24"/>
        </w:rPr>
        <w:t xml:space="preserve"> p.m.</w:t>
      </w:r>
      <w:r w:rsidR="001A2A4B" w:rsidRPr="00E63E48">
        <w:rPr>
          <w:rFonts w:ascii="Georgia" w:hAnsi="Georgia"/>
          <w:sz w:val="24"/>
          <w:szCs w:val="24"/>
        </w:rPr>
        <w:t xml:space="preserve"> </w:t>
      </w:r>
      <w:r w:rsidR="009E42D0">
        <w:rPr>
          <w:rFonts w:ascii="Georgia" w:hAnsi="Georgia"/>
          <w:sz w:val="24"/>
          <w:szCs w:val="24"/>
        </w:rPr>
        <w:t xml:space="preserve"> </w:t>
      </w:r>
    </w:p>
    <w:p w14:paraId="706EACEC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</w:p>
    <w:p w14:paraId="7B17B4F7" w14:textId="77777777" w:rsidR="00E72EE5" w:rsidRPr="00E63E48" w:rsidRDefault="00E72EE5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Approval of Agenda:</w:t>
      </w:r>
    </w:p>
    <w:p w14:paraId="624AB117" w14:textId="3D26A102" w:rsidR="00EA5221" w:rsidRPr="00E63E48" w:rsidRDefault="00E72EE5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Ms. </w:t>
      </w:r>
      <w:r w:rsidR="00825821" w:rsidRPr="00E63E48">
        <w:rPr>
          <w:rFonts w:ascii="Georgia" w:hAnsi="Georgia"/>
          <w:sz w:val="24"/>
          <w:szCs w:val="24"/>
        </w:rPr>
        <w:t xml:space="preserve">Boe </w:t>
      </w:r>
      <w:r w:rsidRPr="00E63E48">
        <w:rPr>
          <w:rFonts w:ascii="Georgia" w:hAnsi="Georgia"/>
          <w:sz w:val="24"/>
          <w:szCs w:val="24"/>
        </w:rPr>
        <w:t>called for a motion to approve the agenda</w:t>
      </w:r>
      <w:r w:rsidR="00C812E1">
        <w:rPr>
          <w:rFonts w:ascii="Georgia" w:hAnsi="Georgia"/>
          <w:sz w:val="24"/>
          <w:szCs w:val="24"/>
        </w:rPr>
        <w:t xml:space="preserve">. </w:t>
      </w:r>
      <w:r w:rsidR="00EA5ABB">
        <w:rPr>
          <w:rFonts w:ascii="Georgia" w:hAnsi="Georgia"/>
          <w:sz w:val="24"/>
          <w:szCs w:val="24"/>
        </w:rPr>
        <w:t xml:space="preserve"> </w:t>
      </w:r>
      <w:r w:rsidR="00C812E1">
        <w:rPr>
          <w:rFonts w:ascii="Georgia" w:hAnsi="Georgia"/>
          <w:sz w:val="24"/>
          <w:szCs w:val="24"/>
        </w:rPr>
        <w:t xml:space="preserve">Mr. Pfeifer </w:t>
      </w:r>
      <w:r w:rsidR="00EA5221" w:rsidRPr="00E63E48">
        <w:rPr>
          <w:rFonts w:ascii="Georgia" w:hAnsi="Georgia"/>
          <w:sz w:val="24"/>
          <w:szCs w:val="24"/>
        </w:rPr>
        <w:t>moved</w:t>
      </w:r>
      <w:r w:rsidR="0012311E">
        <w:rPr>
          <w:rFonts w:ascii="Georgia" w:hAnsi="Georgia"/>
          <w:sz w:val="24"/>
          <w:szCs w:val="24"/>
        </w:rPr>
        <w:t xml:space="preserve"> to approve the agenda</w:t>
      </w:r>
      <w:r w:rsidR="009F22BF">
        <w:rPr>
          <w:rFonts w:ascii="Georgia" w:hAnsi="Georgia"/>
          <w:sz w:val="24"/>
          <w:szCs w:val="24"/>
        </w:rPr>
        <w:t xml:space="preserve">. </w:t>
      </w:r>
      <w:r w:rsidR="00C812E1">
        <w:rPr>
          <w:rFonts w:ascii="Georgia" w:hAnsi="Georgia"/>
          <w:sz w:val="24"/>
          <w:szCs w:val="24"/>
        </w:rPr>
        <w:t>Ms. Moses</w:t>
      </w:r>
      <w:r w:rsidR="00DB7662">
        <w:rPr>
          <w:rFonts w:ascii="Georgia" w:hAnsi="Georgia"/>
          <w:sz w:val="24"/>
          <w:szCs w:val="24"/>
        </w:rPr>
        <w:t xml:space="preserve"> </w:t>
      </w:r>
      <w:r w:rsidR="00EA5221" w:rsidRPr="00E63E48">
        <w:rPr>
          <w:rFonts w:ascii="Georgia" w:hAnsi="Georgia"/>
          <w:sz w:val="24"/>
          <w:szCs w:val="24"/>
        </w:rPr>
        <w:t xml:space="preserve">seconded. Motion carried. </w:t>
      </w:r>
    </w:p>
    <w:p w14:paraId="158E6D90" w14:textId="77777777" w:rsidR="00EA5221" w:rsidRPr="00E63E48" w:rsidRDefault="00EA5221" w:rsidP="00CF3542">
      <w:pPr>
        <w:rPr>
          <w:rFonts w:ascii="Georgia" w:hAnsi="Georgia"/>
          <w:sz w:val="24"/>
          <w:szCs w:val="24"/>
        </w:rPr>
      </w:pPr>
    </w:p>
    <w:p w14:paraId="30D80B83" w14:textId="77777777" w:rsidR="00E72EE5" w:rsidRPr="00E63E48" w:rsidRDefault="00E72EE5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Approval of Minutes:</w:t>
      </w:r>
    </w:p>
    <w:p w14:paraId="396FAB88" w14:textId="6D333131" w:rsidR="00AC4075" w:rsidRPr="00E63E48" w:rsidRDefault="00E72EE5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Ms. </w:t>
      </w:r>
      <w:r w:rsidR="00825821" w:rsidRPr="00E63E48">
        <w:rPr>
          <w:rFonts w:ascii="Georgia" w:hAnsi="Georgia"/>
          <w:sz w:val="24"/>
          <w:szCs w:val="24"/>
        </w:rPr>
        <w:t>Boe</w:t>
      </w:r>
      <w:r w:rsidRPr="00E63E48">
        <w:rPr>
          <w:rFonts w:ascii="Georgia" w:hAnsi="Georgia"/>
          <w:sz w:val="24"/>
          <w:szCs w:val="24"/>
        </w:rPr>
        <w:t xml:space="preserve"> called for a motion to approve the </w:t>
      </w:r>
      <w:r w:rsidR="00CF3542">
        <w:rPr>
          <w:rFonts w:ascii="Georgia" w:hAnsi="Georgia"/>
          <w:sz w:val="24"/>
          <w:szCs w:val="24"/>
        </w:rPr>
        <w:t xml:space="preserve">meeting </w:t>
      </w:r>
      <w:r w:rsidRPr="00E63E48">
        <w:rPr>
          <w:rFonts w:ascii="Georgia" w:hAnsi="Georgia"/>
          <w:sz w:val="24"/>
          <w:szCs w:val="24"/>
        </w:rPr>
        <w:t>minute</w:t>
      </w:r>
      <w:r w:rsidR="00CF3542">
        <w:rPr>
          <w:rFonts w:ascii="Georgia" w:hAnsi="Georgia"/>
          <w:sz w:val="24"/>
          <w:szCs w:val="24"/>
        </w:rPr>
        <w:t>s</w:t>
      </w:r>
      <w:r w:rsidR="009E42D0">
        <w:rPr>
          <w:rFonts w:ascii="Georgia" w:hAnsi="Georgia"/>
          <w:sz w:val="24"/>
          <w:szCs w:val="24"/>
        </w:rPr>
        <w:t xml:space="preserve"> from the </w:t>
      </w:r>
      <w:r w:rsidR="00B84B43">
        <w:rPr>
          <w:rFonts w:ascii="Georgia" w:hAnsi="Georgia"/>
          <w:sz w:val="24"/>
          <w:szCs w:val="24"/>
        </w:rPr>
        <w:t>August 19, 2021</w:t>
      </w:r>
      <w:r w:rsidR="009F22BF">
        <w:rPr>
          <w:rFonts w:ascii="Georgia" w:hAnsi="Georgia"/>
          <w:sz w:val="24"/>
          <w:szCs w:val="24"/>
        </w:rPr>
        <w:t xml:space="preserve"> </w:t>
      </w:r>
      <w:r w:rsidR="009E42D0">
        <w:rPr>
          <w:rFonts w:ascii="Georgia" w:hAnsi="Georgia"/>
          <w:sz w:val="24"/>
          <w:szCs w:val="24"/>
        </w:rPr>
        <w:t>meeting</w:t>
      </w:r>
      <w:r w:rsidR="00CF3542">
        <w:rPr>
          <w:rFonts w:ascii="Georgia" w:hAnsi="Georgia"/>
          <w:sz w:val="24"/>
          <w:szCs w:val="24"/>
        </w:rPr>
        <w:t xml:space="preserve">; </w:t>
      </w:r>
      <w:r w:rsidR="00B30D85">
        <w:rPr>
          <w:rFonts w:ascii="Georgia" w:hAnsi="Georgia"/>
          <w:sz w:val="24"/>
          <w:szCs w:val="24"/>
        </w:rPr>
        <w:t>M</w:t>
      </w:r>
      <w:r w:rsidR="00B84B43">
        <w:rPr>
          <w:rFonts w:ascii="Georgia" w:hAnsi="Georgia"/>
          <w:sz w:val="24"/>
          <w:szCs w:val="24"/>
        </w:rPr>
        <w:t>s</w:t>
      </w:r>
      <w:r w:rsidR="004474D6">
        <w:rPr>
          <w:rFonts w:ascii="Georgia" w:hAnsi="Georgia"/>
          <w:sz w:val="24"/>
          <w:szCs w:val="24"/>
        </w:rPr>
        <w:t xml:space="preserve">. </w:t>
      </w:r>
      <w:r w:rsidR="00B84B43">
        <w:rPr>
          <w:rFonts w:ascii="Georgia" w:hAnsi="Georgia"/>
          <w:sz w:val="24"/>
          <w:szCs w:val="24"/>
        </w:rPr>
        <w:t>Blair</w:t>
      </w:r>
      <w:r w:rsidR="00B30D85" w:rsidRPr="00E63E48">
        <w:rPr>
          <w:rFonts w:ascii="Georgia" w:hAnsi="Georgia"/>
          <w:sz w:val="24"/>
          <w:szCs w:val="24"/>
        </w:rPr>
        <w:t xml:space="preserve"> </w:t>
      </w:r>
      <w:r w:rsidR="00EA5221" w:rsidRPr="00E63E48">
        <w:rPr>
          <w:rFonts w:ascii="Georgia" w:hAnsi="Georgia"/>
          <w:sz w:val="24"/>
          <w:szCs w:val="24"/>
        </w:rPr>
        <w:t xml:space="preserve">moved. </w:t>
      </w:r>
      <w:r w:rsidR="00B30D85">
        <w:rPr>
          <w:rFonts w:ascii="Georgia" w:hAnsi="Georgia"/>
          <w:sz w:val="24"/>
          <w:szCs w:val="24"/>
        </w:rPr>
        <w:t>M</w:t>
      </w:r>
      <w:r w:rsidR="004474D6">
        <w:rPr>
          <w:rFonts w:ascii="Georgia" w:hAnsi="Georgia"/>
          <w:sz w:val="24"/>
          <w:szCs w:val="24"/>
        </w:rPr>
        <w:t>r.</w:t>
      </w:r>
      <w:r w:rsidR="00B84B43">
        <w:rPr>
          <w:rFonts w:ascii="Georgia" w:hAnsi="Georgia"/>
          <w:sz w:val="24"/>
          <w:szCs w:val="24"/>
        </w:rPr>
        <w:t xml:space="preserve"> Purcell</w:t>
      </w:r>
      <w:r w:rsidR="009F22BF">
        <w:rPr>
          <w:rFonts w:ascii="Georgia" w:hAnsi="Georgia"/>
          <w:sz w:val="24"/>
          <w:szCs w:val="24"/>
        </w:rPr>
        <w:t xml:space="preserve"> </w:t>
      </w:r>
      <w:r w:rsidRPr="00E63E48">
        <w:rPr>
          <w:rFonts w:ascii="Georgia" w:hAnsi="Georgia"/>
          <w:sz w:val="24"/>
          <w:szCs w:val="24"/>
        </w:rPr>
        <w:t xml:space="preserve">seconded. Motion carried. </w:t>
      </w:r>
    </w:p>
    <w:p w14:paraId="3FEB39D7" w14:textId="12C149AF" w:rsidR="00E72EE5" w:rsidRDefault="00E72EE5" w:rsidP="00CF3542">
      <w:pPr>
        <w:rPr>
          <w:rFonts w:ascii="Georgia" w:hAnsi="Georgia"/>
          <w:sz w:val="24"/>
          <w:szCs w:val="24"/>
        </w:rPr>
      </w:pPr>
    </w:p>
    <w:p w14:paraId="6E80E32F" w14:textId="7A6EC838" w:rsidR="00AC4075" w:rsidRDefault="0035719A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PRESIDENT’S REPORT</w:t>
      </w:r>
    </w:p>
    <w:p w14:paraId="07041025" w14:textId="575CB14A" w:rsidR="004474D6" w:rsidRDefault="004474D6" w:rsidP="00CF3542">
      <w:pPr>
        <w:rPr>
          <w:rFonts w:ascii="Georgia" w:hAnsi="Georgia"/>
          <w:bCs/>
          <w:sz w:val="24"/>
          <w:szCs w:val="24"/>
        </w:rPr>
      </w:pPr>
      <w:r w:rsidRPr="004474D6">
        <w:rPr>
          <w:rFonts w:ascii="Georgia" w:hAnsi="Georgia"/>
          <w:bCs/>
          <w:sz w:val="24"/>
          <w:szCs w:val="24"/>
        </w:rPr>
        <w:t>President Boe</w:t>
      </w:r>
      <w:r>
        <w:rPr>
          <w:rFonts w:ascii="Georgia" w:hAnsi="Georgia"/>
          <w:bCs/>
          <w:sz w:val="24"/>
          <w:szCs w:val="24"/>
        </w:rPr>
        <w:t xml:space="preserve"> gave the </w:t>
      </w:r>
      <w:r w:rsidR="004A3803">
        <w:rPr>
          <w:rFonts w:ascii="Georgia" w:hAnsi="Georgia"/>
          <w:bCs/>
          <w:sz w:val="24"/>
          <w:szCs w:val="24"/>
        </w:rPr>
        <w:t>B</w:t>
      </w:r>
      <w:r>
        <w:rPr>
          <w:rFonts w:ascii="Georgia" w:hAnsi="Georgia"/>
          <w:bCs/>
          <w:sz w:val="24"/>
          <w:szCs w:val="24"/>
        </w:rPr>
        <w:t>oard a</w:t>
      </w:r>
      <w:r w:rsidR="00F26779">
        <w:rPr>
          <w:rFonts w:ascii="Georgia" w:hAnsi="Georgia"/>
          <w:bCs/>
          <w:sz w:val="24"/>
          <w:szCs w:val="24"/>
        </w:rPr>
        <w:t xml:space="preserve">n update on the Sunshine Lawyer project.  She reminded the </w:t>
      </w:r>
      <w:r w:rsidR="004A3803">
        <w:rPr>
          <w:rFonts w:ascii="Georgia" w:hAnsi="Georgia"/>
          <w:bCs/>
          <w:sz w:val="24"/>
          <w:szCs w:val="24"/>
        </w:rPr>
        <w:t>B</w:t>
      </w:r>
      <w:r w:rsidR="00F26779">
        <w:rPr>
          <w:rFonts w:ascii="Georgia" w:hAnsi="Georgia"/>
          <w:bCs/>
          <w:sz w:val="24"/>
          <w:szCs w:val="24"/>
        </w:rPr>
        <w:t xml:space="preserve">oard of the donations </w:t>
      </w:r>
      <w:r>
        <w:rPr>
          <w:rFonts w:ascii="Georgia" w:hAnsi="Georgia"/>
          <w:bCs/>
          <w:sz w:val="24"/>
          <w:szCs w:val="24"/>
        </w:rPr>
        <w:t xml:space="preserve">from every person on the </w:t>
      </w:r>
      <w:r w:rsidR="004A3803">
        <w:rPr>
          <w:rFonts w:ascii="Georgia" w:hAnsi="Georgia"/>
          <w:bCs/>
          <w:sz w:val="24"/>
          <w:szCs w:val="24"/>
        </w:rPr>
        <w:t>B</w:t>
      </w:r>
      <w:r>
        <w:rPr>
          <w:rFonts w:ascii="Georgia" w:hAnsi="Georgia"/>
          <w:bCs/>
          <w:sz w:val="24"/>
          <w:szCs w:val="24"/>
        </w:rPr>
        <w:t>oard.  She had a particular thank</w:t>
      </w:r>
      <w:r w:rsidR="00F26779">
        <w:rPr>
          <w:rFonts w:ascii="Georgia" w:hAnsi="Georgia"/>
          <w:bCs/>
          <w:sz w:val="24"/>
          <w:szCs w:val="24"/>
        </w:rPr>
        <w:t>s</w:t>
      </w:r>
      <w:r>
        <w:rPr>
          <w:rFonts w:ascii="Georgia" w:hAnsi="Georgia"/>
          <w:bCs/>
          <w:sz w:val="24"/>
          <w:szCs w:val="24"/>
        </w:rPr>
        <w:t xml:space="preserve"> for the Peifer, Hanson &amp; Mullins, for the donation of more than $70,000 remaining </w:t>
      </w:r>
      <w:r>
        <w:rPr>
          <w:rFonts w:ascii="Georgia" w:hAnsi="Georgia"/>
          <w:bCs/>
          <w:sz w:val="24"/>
          <w:szCs w:val="24"/>
        </w:rPr>
        <w:lastRenderedPageBreak/>
        <w:t>from a class action lawsuit.</w:t>
      </w:r>
      <w:r w:rsidR="00F26779">
        <w:rPr>
          <w:rFonts w:ascii="Georgia" w:hAnsi="Georgia"/>
          <w:bCs/>
          <w:sz w:val="24"/>
          <w:szCs w:val="24"/>
        </w:rPr>
        <w:t xml:space="preserve">  She reported the fund had pledges and donations of $2</w:t>
      </w:r>
      <w:r w:rsidR="00643692">
        <w:rPr>
          <w:rFonts w:ascii="Georgia" w:hAnsi="Georgia"/>
          <w:bCs/>
          <w:sz w:val="24"/>
          <w:szCs w:val="24"/>
        </w:rPr>
        <w:t>66,000</w:t>
      </w:r>
      <w:r w:rsidR="0046224A">
        <w:rPr>
          <w:rFonts w:ascii="Georgia" w:hAnsi="Georgia"/>
          <w:bCs/>
          <w:sz w:val="24"/>
          <w:szCs w:val="24"/>
        </w:rPr>
        <w:t xml:space="preserve">. </w:t>
      </w:r>
    </w:p>
    <w:p w14:paraId="066A6F77" w14:textId="3C42E021" w:rsidR="0046224A" w:rsidRDefault="0046224A" w:rsidP="00CF3542">
      <w:pPr>
        <w:rPr>
          <w:rFonts w:ascii="Georgia" w:hAnsi="Georgia"/>
          <w:bCs/>
          <w:sz w:val="24"/>
          <w:szCs w:val="24"/>
        </w:rPr>
      </w:pPr>
    </w:p>
    <w:p w14:paraId="6C9D18CB" w14:textId="08BC244E" w:rsidR="0046224A" w:rsidRPr="004474D6" w:rsidRDefault="0046224A" w:rsidP="00CF3542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She said</w:t>
      </w:r>
      <w:r w:rsidR="00EA3E08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the Inasmuch </w:t>
      </w:r>
      <w:r w:rsidR="00C76DD0">
        <w:rPr>
          <w:rFonts w:ascii="Georgia" w:hAnsi="Georgia"/>
          <w:bCs/>
          <w:sz w:val="24"/>
          <w:szCs w:val="24"/>
        </w:rPr>
        <w:t>Foundation</w:t>
      </w:r>
      <w:r w:rsidR="00EA3E08">
        <w:rPr>
          <w:rFonts w:ascii="Georgia" w:hAnsi="Georgia"/>
          <w:bCs/>
          <w:sz w:val="24"/>
          <w:szCs w:val="24"/>
        </w:rPr>
        <w:t xml:space="preserve"> did not approve FOG’s grant request and the </w:t>
      </w:r>
      <w:r w:rsidR="00F26779">
        <w:rPr>
          <w:rFonts w:ascii="Georgia" w:hAnsi="Georgia"/>
          <w:bCs/>
          <w:sz w:val="24"/>
          <w:szCs w:val="24"/>
        </w:rPr>
        <w:t>Santa Fe Community Foundation also denied FOG a contribution in 2021.</w:t>
      </w:r>
      <w:r w:rsidR="00EA3E08">
        <w:rPr>
          <w:rFonts w:ascii="Georgia" w:hAnsi="Georgia"/>
          <w:bCs/>
          <w:sz w:val="24"/>
          <w:szCs w:val="24"/>
        </w:rPr>
        <w:t xml:space="preserve">   </w:t>
      </w:r>
      <w:r w:rsidR="00F26779">
        <w:rPr>
          <w:rFonts w:ascii="Georgia" w:hAnsi="Georgia"/>
          <w:bCs/>
          <w:sz w:val="24"/>
          <w:szCs w:val="24"/>
        </w:rPr>
        <w:t>An application was sent to the</w:t>
      </w:r>
      <w:r>
        <w:rPr>
          <w:rFonts w:ascii="Georgia" w:hAnsi="Georgia"/>
          <w:bCs/>
          <w:sz w:val="24"/>
          <w:szCs w:val="24"/>
        </w:rPr>
        <w:t xml:space="preserve"> McCune Foundation</w:t>
      </w:r>
      <w:r w:rsidR="00F26779">
        <w:rPr>
          <w:rFonts w:ascii="Georgia" w:hAnsi="Georgia"/>
          <w:bCs/>
          <w:sz w:val="24"/>
          <w:szCs w:val="24"/>
        </w:rPr>
        <w:t xml:space="preserve">. That agency will </w:t>
      </w:r>
      <w:r w:rsidR="00F558B0">
        <w:rPr>
          <w:rFonts w:ascii="Georgia" w:hAnsi="Georgia"/>
          <w:bCs/>
          <w:sz w:val="24"/>
          <w:szCs w:val="24"/>
        </w:rPr>
        <w:t>decide</w:t>
      </w:r>
      <w:r w:rsidR="00F26779">
        <w:rPr>
          <w:rFonts w:ascii="Georgia" w:hAnsi="Georgia"/>
          <w:bCs/>
          <w:sz w:val="24"/>
          <w:szCs w:val="24"/>
        </w:rPr>
        <w:t xml:space="preserve"> in March or April 2022</w:t>
      </w:r>
      <w:r w:rsidR="00F558B0">
        <w:rPr>
          <w:rFonts w:ascii="Georgia" w:hAnsi="Georgia"/>
          <w:bCs/>
          <w:sz w:val="24"/>
          <w:szCs w:val="24"/>
        </w:rPr>
        <w:t xml:space="preserve"> whether FOG will receive the requested $25,000</w:t>
      </w:r>
      <w:r w:rsidR="00F26779">
        <w:rPr>
          <w:rFonts w:ascii="Georgia" w:hAnsi="Georgia"/>
          <w:bCs/>
          <w:sz w:val="24"/>
          <w:szCs w:val="24"/>
        </w:rPr>
        <w:t>.</w:t>
      </w:r>
      <w:r w:rsidR="00643692">
        <w:rPr>
          <w:rFonts w:ascii="Georgia" w:hAnsi="Georgia"/>
          <w:bCs/>
          <w:sz w:val="24"/>
          <w:szCs w:val="24"/>
        </w:rPr>
        <w:t xml:space="preserve"> She said FOG has been in contact with the Albuquerque Community Foundation concerning a donation.  </w:t>
      </w:r>
    </w:p>
    <w:p w14:paraId="022FD4AA" w14:textId="7692F1D9" w:rsidR="005A0F1B" w:rsidRDefault="005A0F1B" w:rsidP="009E42D0">
      <w:pPr>
        <w:rPr>
          <w:rFonts w:ascii="Georgia" w:hAnsi="Georgia"/>
          <w:sz w:val="24"/>
          <w:szCs w:val="24"/>
        </w:rPr>
      </w:pPr>
    </w:p>
    <w:p w14:paraId="7E550AEA" w14:textId="5F6AEF4D" w:rsidR="00C76DD0" w:rsidRDefault="00C76DD0" w:rsidP="009E42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said that in order to be well-positioned for three years it would be good if FOG gets beyond the original $300,000.  </w:t>
      </w:r>
    </w:p>
    <w:p w14:paraId="246B3EC2" w14:textId="41534D87" w:rsidR="00935AA9" w:rsidRDefault="00935AA9" w:rsidP="009E42D0">
      <w:pPr>
        <w:rPr>
          <w:rFonts w:ascii="Georgia" w:hAnsi="Georgia"/>
          <w:sz w:val="24"/>
          <w:szCs w:val="24"/>
        </w:rPr>
      </w:pPr>
    </w:p>
    <w:p w14:paraId="33D1FE99" w14:textId="65790498" w:rsidR="00935AA9" w:rsidRDefault="00935AA9" w:rsidP="009E42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Boe also reported that the </w:t>
      </w:r>
      <w:r w:rsidR="00A377B8">
        <w:rPr>
          <w:rFonts w:ascii="Georgia" w:hAnsi="Georgia"/>
          <w:sz w:val="24"/>
          <w:szCs w:val="24"/>
        </w:rPr>
        <w:t>E</w:t>
      </w:r>
      <w:r w:rsidR="007B2305">
        <w:rPr>
          <w:rFonts w:ascii="Georgia" w:hAnsi="Georgia"/>
          <w:sz w:val="24"/>
          <w:szCs w:val="24"/>
        </w:rPr>
        <w:t xml:space="preserve">xecutive Director </w:t>
      </w:r>
      <w:r w:rsidR="00A377B8">
        <w:rPr>
          <w:rFonts w:ascii="Georgia" w:hAnsi="Georgia"/>
          <w:sz w:val="24"/>
          <w:szCs w:val="24"/>
        </w:rPr>
        <w:t xml:space="preserve">search </w:t>
      </w:r>
      <w:r w:rsidR="007B2305">
        <w:rPr>
          <w:rFonts w:ascii="Georgia" w:hAnsi="Georgia"/>
          <w:sz w:val="24"/>
          <w:szCs w:val="24"/>
        </w:rPr>
        <w:t xml:space="preserve">committee was on schedule with its efforts to find, interview and hire a new Executive Director following Ms. Majors’ announcement she would be retiring in December.  </w:t>
      </w:r>
    </w:p>
    <w:p w14:paraId="43C05AB3" w14:textId="45645F17" w:rsidR="00C76DD0" w:rsidRDefault="00C76DD0" w:rsidP="009E42D0">
      <w:pPr>
        <w:rPr>
          <w:rFonts w:ascii="Georgia" w:hAnsi="Georgia"/>
          <w:sz w:val="24"/>
          <w:szCs w:val="24"/>
        </w:rPr>
      </w:pPr>
    </w:p>
    <w:p w14:paraId="3EC13EFB" w14:textId="436C14C3" w:rsidR="00AC42AB" w:rsidRPr="00E63E48" w:rsidRDefault="00AC42AB" w:rsidP="00CF3542">
      <w:pPr>
        <w:rPr>
          <w:rFonts w:ascii="Georgia" w:hAnsi="Georgia"/>
          <w:b/>
          <w:bCs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>FINANCE COMMITTEE REPORT</w:t>
      </w:r>
    </w:p>
    <w:p w14:paraId="0BAB4AE7" w14:textId="77777777" w:rsidR="009E42D0" w:rsidRDefault="009E42D0" w:rsidP="009E42D0">
      <w:pPr>
        <w:rPr>
          <w:rFonts w:ascii="Georgia" w:hAnsi="Georgia"/>
          <w:sz w:val="24"/>
          <w:szCs w:val="24"/>
        </w:rPr>
      </w:pPr>
    </w:p>
    <w:p w14:paraId="590BAA21" w14:textId="194A2D37" w:rsidR="00D67079" w:rsidRDefault="00943D3D" w:rsidP="003277FC">
      <w:pPr>
        <w:rPr>
          <w:rFonts w:ascii="Georgia" w:hAnsi="Georgia"/>
          <w:sz w:val="24"/>
          <w:szCs w:val="24"/>
        </w:rPr>
      </w:pPr>
      <w:r w:rsidRPr="009E42D0">
        <w:rPr>
          <w:rFonts w:ascii="Georgia" w:hAnsi="Georgia"/>
          <w:sz w:val="24"/>
          <w:szCs w:val="24"/>
        </w:rPr>
        <w:t xml:space="preserve">Mr. </w:t>
      </w:r>
      <w:r w:rsidR="00AC42AB" w:rsidRPr="009E42D0">
        <w:rPr>
          <w:rFonts w:ascii="Georgia" w:hAnsi="Georgia"/>
          <w:sz w:val="24"/>
          <w:szCs w:val="24"/>
        </w:rPr>
        <w:t>Baldwin</w:t>
      </w:r>
      <w:r w:rsidRPr="009E42D0">
        <w:rPr>
          <w:rFonts w:ascii="Georgia" w:hAnsi="Georgia"/>
          <w:sz w:val="24"/>
          <w:szCs w:val="24"/>
        </w:rPr>
        <w:t xml:space="preserve"> </w:t>
      </w:r>
      <w:r w:rsidR="006941BE" w:rsidRPr="009E42D0">
        <w:rPr>
          <w:rFonts w:ascii="Georgia" w:hAnsi="Georgia"/>
          <w:sz w:val="24"/>
          <w:szCs w:val="24"/>
        </w:rPr>
        <w:t>presented the</w:t>
      </w:r>
      <w:r w:rsidRPr="009E42D0">
        <w:rPr>
          <w:rFonts w:ascii="Georgia" w:hAnsi="Georgia"/>
          <w:sz w:val="24"/>
          <w:szCs w:val="24"/>
        </w:rPr>
        <w:t xml:space="preserve"> Financial Report</w:t>
      </w:r>
      <w:r w:rsidR="009E42D0">
        <w:rPr>
          <w:rFonts w:ascii="Georgia" w:hAnsi="Georgia"/>
          <w:sz w:val="24"/>
          <w:szCs w:val="24"/>
        </w:rPr>
        <w:t xml:space="preserve"> which was included in the packet sent to the </w:t>
      </w:r>
      <w:r w:rsidR="004A3803">
        <w:rPr>
          <w:rFonts w:ascii="Georgia" w:hAnsi="Georgia"/>
          <w:sz w:val="24"/>
          <w:szCs w:val="24"/>
        </w:rPr>
        <w:t>B</w:t>
      </w:r>
      <w:r w:rsidR="009E42D0">
        <w:rPr>
          <w:rFonts w:ascii="Georgia" w:hAnsi="Georgia"/>
          <w:sz w:val="24"/>
          <w:szCs w:val="24"/>
        </w:rPr>
        <w:t xml:space="preserve">oard prior to the meeting. </w:t>
      </w:r>
      <w:r w:rsidR="00AC42AB" w:rsidRPr="009E42D0">
        <w:rPr>
          <w:rFonts w:ascii="Georgia" w:hAnsi="Georgia"/>
          <w:sz w:val="24"/>
          <w:szCs w:val="24"/>
        </w:rPr>
        <w:t xml:space="preserve"> </w:t>
      </w:r>
      <w:r w:rsidR="00EA3E08">
        <w:rPr>
          <w:rFonts w:ascii="Georgia" w:hAnsi="Georgia"/>
          <w:sz w:val="24"/>
          <w:szCs w:val="24"/>
        </w:rPr>
        <w:t>He said o</w:t>
      </w:r>
      <w:r w:rsidR="00810C66">
        <w:rPr>
          <w:rFonts w:ascii="Georgia" w:hAnsi="Georgia"/>
          <w:sz w:val="24"/>
          <w:szCs w:val="24"/>
        </w:rPr>
        <w:t xml:space="preserve">ur financial position </w:t>
      </w:r>
      <w:r w:rsidR="00EA3E08">
        <w:rPr>
          <w:rFonts w:ascii="Georgia" w:hAnsi="Georgia"/>
          <w:sz w:val="24"/>
          <w:szCs w:val="24"/>
        </w:rPr>
        <w:t>continues to be strong</w:t>
      </w:r>
      <w:r w:rsidR="008A027D">
        <w:rPr>
          <w:rFonts w:ascii="Georgia" w:hAnsi="Georgia"/>
          <w:sz w:val="24"/>
          <w:szCs w:val="24"/>
        </w:rPr>
        <w:t xml:space="preserve">. </w:t>
      </w:r>
    </w:p>
    <w:p w14:paraId="74B16A2E" w14:textId="77777777" w:rsidR="00D67079" w:rsidRDefault="00D67079" w:rsidP="003277FC">
      <w:pPr>
        <w:rPr>
          <w:rFonts w:ascii="Georgia" w:hAnsi="Georgia"/>
          <w:sz w:val="24"/>
          <w:szCs w:val="24"/>
        </w:rPr>
      </w:pPr>
    </w:p>
    <w:p w14:paraId="739C1B51" w14:textId="5FD8F5A4" w:rsidR="003277FC" w:rsidRDefault="00724D40" w:rsidP="003277FC">
      <w:pPr>
        <w:rPr>
          <w:rFonts w:ascii="Georgia" w:hAnsi="Georgia"/>
          <w:sz w:val="24"/>
          <w:szCs w:val="24"/>
        </w:rPr>
      </w:pPr>
      <w:r w:rsidRPr="009E42D0">
        <w:rPr>
          <w:rFonts w:ascii="Georgia" w:hAnsi="Georgia"/>
          <w:sz w:val="24"/>
          <w:szCs w:val="24"/>
        </w:rPr>
        <w:t>Statement of financial position</w:t>
      </w:r>
      <w:r w:rsidR="000A5D8F">
        <w:rPr>
          <w:rFonts w:ascii="Georgia" w:hAnsi="Georgia"/>
          <w:sz w:val="24"/>
          <w:szCs w:val="24"/>
        </w:rPr>
        <w:t>:</w:t>
      </w:r>
      <w:r w:rsidRPr="009E42D0">
        <w:rPr>
          <w:rFonts w:ascii="Georgia" w:hAnsi="Georgia"/>
          <w:sz w:val="24"/>
          <w:szCs w:val="24"/>
        </w:rPr>
        <w:t xml:space="preserve"> </w:t>
      </w:r>
    </w:p>
    <w:p w14:paraId="68340409" w14:textId="5DB02924" w:rsidR="003277FC" w:rsidRDefault="009E42D0" w:rsidP="003277F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3277FC">
        <w:rPr>
          <w:rFonts w:ascii="Georgia" w:hAnsi="Georgia"/>
          <w:sz w:val="24"/>
          <w:szCs w:val="24"/>
        </w:rPr>
        <w:t>FOG has</w:t>
      </w:r>
      <w:r w:rsidR="00A90E4A">
        <w:rPr>
          <w:rFonts w:ascii="Georgia" w:hAnsi="Georgia"/>
          <w:sz w:val="24"/>
          <w:szCs w:val="24"/>
        </w:rPr>
        <w:t xml:space="preserve"> </w:t>
      </w:r>
      <w:r w:rsidR="00810C66">
        <w:rPr>
          <w:rFonts w:ascii="Georgia" w:hAnsi="Georgia"/>
          <w:sz w:val="24"/>
          <w:szCs w:val="24"/>
        </w:rPr>
        <w:t>$</w:t>
      </w:r>
      <w:r w:rsidR="00F51969">
        <w:rPr>
          <w:rFonts w:ascii="Georgia" w:hAnsi="Georgia"/>
          <w:sz w:val="24"/>
          <w:szCs w:val="24"/>
        </w:rPr>
        <w:t>38,542.59</w:t>
      </w:r>
      <w:r w:rsidR="00724D40" w:rsidRPr="003277FC">
        <w:rPr>
          <w:rFonts w:ascii="Georgia" w:hAnsi="Georgia"/>
          <w:sz w:val="24"/>
          <w:szCs w:val="24"/>
        </w:rPr>
        <w:t xml:space="preserve"> </w:t>
      </w:r>
      <w:r w:rsidR="002C5696">
        <w:rPr>
          <w:rFonts w:ascii="Georgia" w:hAnsi="Georgia"/>
          <w:sz w:val="24"/>
          <w:szCs w:val="24"/>
        </w:rPr>
        <w:t xml:space="preserve">in </w:t>
      </w:r>
      <w:r w:rsidRPr="003277FC">
        <w:rPr>
          <w:rFonts w:ascii="Georgia" w:hAnsi="Georgia"/>
          <w:sz w:val="24"/>
          <w:szCs w:val="24"/>
        </w:rPr>
        <w:t xml:space="preserve">its cash account.   </w:t>
      </w:r>
    </w:p>
    <w:p w14:paraId="4A273394" w14:textId="530ECE35" w:rsidR="00F51969" w:rsidRDefault="00F51969" w:rsidP="003277F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FOG has $167,205 in the Legal Initiative account.</w:t>
      </w:r>
    </w:p>
    <w:p w14:paraId="1835AB9A" w14:textId="5A9BFF93" w:rsidR="00F51969" w:rsidRDefault="009E42D0" w:rsidP="004E3326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810C66">
        <w:rPr>
          <w:rFonts w:ascii="Georgia" w:hAnsi="Georgia"/>
          <w:sz w:val="24"/>
          <w:szCs w:val="24"/>
        </w:rPr>
        <w:t>Investments in 202</w:t>
      </w:r>
      <w:r w:rsidR="00055FDE" w:rsidRPr="00810C66">
        <w:rPr>
          <w:rFonts w:ascii="Georgia" w:hAnsi="Georgia"/>
          <w:sz w:val="24"/>
          <w:szCs w:val="24"/>
        </w:rPr>
        <w:t>1 are at</w:t>
      </w:r>
      <w:r w:rsidR="00810C66" w:rsidRPr="00810C66">
        <w:rPr>
          <w:rFonts w:ascii="Georgia" w:hAnsi="Georgia"/>
          <w:sz w:val="24"/>
          <w:szCs w:val="24"/>
        </w:rPr>
        <w:t xml:space="preserve"> </w:t>
      </w:r>
      <w:r w:rsidR="00F51969">
        <w:rPr>
          <w:rFonts w:ascii="Georgia" w:hAnsi="Georgia"/>
          <w:sz w:val="24"/>
          <w:szCs w:val="24"/>
        </w:rPr>
        <w:t>$157,161.48.</w:t>
      </w:r>
    </w:p>
    <w:p w14:paraId="24097942" w14:textId="02829B99" w:rsidR="00055FDE" w:rsidRDefault="00454821" w:rsidP="004E3326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810C66">
        <w:rPr>
          <w:rFonts w:ascii="Georgia" w:hAnsi="Georgia"/>
          <w:sz w:val="24"/>
          <w:szCs w:val="24"/>
        </w:rPr>
        <w:t>Total</w:t>
      </w:r>
      <w:r w:rsidR="00055FDE" w:rsidRPr="00810C66">
        <w:rPr>
          <w:rFonts w:ascii="Georgia" w:hAnsi="Georgia"/>
          <w:sz w:val="24"/>
          <w:szCs w:val="24"/>
        </w:rPr>
        <w:t xml:space="preserve"> net assets are at</w:t>
      </w:r>
      <w:r w:rsidR="00810C66" w:rsidRPr="00810C66">
        <w:rPr>
          <w:rFonts w:ascii="Georgia" w:hAnsi="Georgia"/>
          <w:sz w:val="24"/>
          <w:szCs w:val="24"/>
        </w:rPr>
        <w:t xml:space="preserve"> $</w:t>
      </w:r>
      <w:r w:rsidR="00F51969">
        <w:rPr>
          <w:rFonts w:ascii="Georgia" w:hAnsi="Georgia"/>
          <w:sz w:val="24"/>
          <w:szCs w:val="24"/>
        </w:rPr>
        <w:t>362,909.44.</w:t>
      </w:r>
    </w:p>
    <w:p w14:paraId="5ADD5723" w14:textId="77777777" w:rsidR="00810C66" w:rsidRPr="00810C66" w:rsidRDefault="00810C66" w:rsidP="00810C66">
      <w:pPr>
        <w:pStyle w:val="ListParagraph"/>
        <w:rPr>
          <w:rFonts w:ascii="Georgia" w:hAnsi="Georgia"/>
          <w:sz w:val="24"/>
          <w:szCs w:val="24"/>
        </w:rPr>
      </w:pPr>
    </w:p>
    <w:p w14:paraId="736049B6" w14:textId="66BE6AE6" w:rsidR="00055FDE" w:rsidRDefault="00055FDE" w:rsidP="0005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Baldwin also pointed out the funds for the Legal Initiative </w:t>
      </w:r>
      <w:r w:rsidR="00643692">
        <w:rPr>
          <w:rFonts w:ascii="Georgia" w:hAnsi="Georgia"/>
          <w:sz w:val="24"/>
          <w:szCs w:val="24"/>
        </w:rPr>
        <w:t xml:space="preserve">were transferred to a separate account and </w:t>
      </w:r>
      <w:r w:rsidR="00810C66">
        <w:rPr>
          <w:rFonts w:ascii="Georgia" w:hAnsi="Georgia"/>
          <w:sz w:val="24"/>
          <w:szCs w:val="24"/>
        </w:rPr>
        <w:t xml:space="preserve">not considered assets until FOG complies with the restrictions of the Legal Initiative donation. </w:t>
      </w:r>
      <w:r w:rsidR="004F23B4">
        <w:rPr>
          <w:rFonts w:ascii="Georgia" w:hAnsi="Georgia"/>
          <w:sz w:val="24"/>
          <w:szCs w:val="24"/>
        </w:rPr>
        <w:t xml:space="preserve">A transfer of funds was also made from the checking account to the investment account. </w:t>
      </w:r>
    </w:p>
    <w:p w14:paraId="3217E647" w14:textId="59E9FAC6" w:rsidR="00374C31" w:rsidRDefault="00374C31" w:rsidP="00055FDE">
      <w:pPr>
        <w:rPr>
          <w:rFonts w:ascii="Georgia" w:hAnsi="Georgia"/>
          <w:sz w:val="24"/>
          <w:szCs w:val="24"/>
        </w:rPr>
      </w:pPr>
    </w:p>
    <w:p w14:paraId="252937AC" w14:textId="6EB23281" w:rsidR="00374C31" w:rsidRPr="00E63E48" w:rsidRDefault="00374C31" w:rsidP="00374C31">
      <w:pPr>
        <w:rPr>
          <w:rFonts w:ascii="Georgia" w:hAnsi="Georgia"/>
          <w:sz w:val="24"/>
          <w:szCs w:val="24"/>
        </w:rPr>
      </w:pPr>
      <w:r w:rsidRPr="003277FC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s. Siarza</w:t>
      </w:r>
      <w:r w:rsidRPr="003277F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made a motion to accept the financial committee report</w:t>
      </w:r>
      <w:r w:rsidR="00A377B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Ms. Blair </w:t>
      </w:r>
      <w:r w:rsidRPr="003277FC">
        <w:rPr>
          <w:rFonts w:ascii="Georgia" w:hAnsi="Georgia"/>
          <w:sz w:val="24"/>
          <w:szCs w:val="24"/>
        </w:rPr>
        <w:t>seconded</w:t>
      </w:r>
      <w:r>
        <w:rPr>
          <w:rFonts w:ascii="Georgia" w:hAnsi="Georgia"/>
          <w:sz w:val="24"/>
          <w:szCs w:val="24"/>
        </w:rPr>
        <w:t xml:space="preserve"> the motion</w:t>
      </w:r>
      <w:r w:rsidRPr="003277F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All a</w:t>
      </w:r>
      <w:r w:rsidRPr="00E63E48">
        <w:rPr>
          <w:rFonts w:ascii="Georgia" w:hAnsi="Georgia"/>
          <w:sz w:val="24"/>
          <w:szCs w:val="24"/>
        </w:rPr>
        <w:t xml:space="preserve">pproved. </w:t>
      </w:r>
    </w:p>
    <w:p w14:paraId="53C4664D" w14:textId="3095855F" w:rsidR="00810C66" w:rsidRDefault="00810C66" w:rsidP="00055FDE">
      <w:pPr>
        <w:rPr>
          <w:rFonts w:ascii="Georgia" w:hAnsi="Georgia"/>
          <w:sz w:val="24"/>
          <w:szCs w:val="24"/>
        </w:rPr>
      </w:pPr>
    </w:p>
    <w:p w14:paraId="02446B5F" w14:textId="786947D6" w:rsidR="00493480" w:rsidRDefault="00493480" w:rsidP="003277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President Boe thanked Mr. Baldwin and the other committee members – Mr. Trapp and Mr. Melody for their work. </w:t>
      </w:r>
      <w:r w:rsidR="004F23B4">
        <w:rPr>
          <w:rFonts w:ascii="Georgia" w:hAnsi="Georgia"/>
          <w:sz w:val="24"/>
          <w:szCs w:val="24"/>
        </w:rPr>
        <w:t>The Finance Committee will work on a new budget for 2022.</w:t>
      </w:r>
    </w:p>
    <w:p w14:paraId="4E8A1F7C" w14:textId="23E6BF86" w:rsidR="00572C74" w:rsidRPr="00E63E48" w:rsidRDefault="00572C74" w:rsidP="00CF3542">
      <w:pPr>
        <w:rPr>
          <w:rFonts w:ascii="Georgia" w:hAnsi="Georgia"/>
          <w:sz w:val="24"/>
          <w:szCs w:val="24"/>
        </w:rPr>
      </w:pPr>
    </w:p>
    <w:p w14:paraId="6CB063B2" w14:textId="382BC8A5" w:rsidR="00816FBA" w:rsidRPr="00E63E48" w:rsidRDefault="009755CA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 xml:space="preserve">EXECUTIVE DIRECTOR REPORT </w:t>
      </w:r>
    </w:p>
    <w:p w14:paraId="473BBE43" w14:textId="77777777" w:rsidR="00816FBA" w:rsidRPr="00E63E48" w:rsidRDefault="00816FBA" w:rsidP="00CF3542">
      <w:pPr>
        <w:rPr>
          <w:rFonts w:ascii="Georgia" w:hAnsi="Georgia"/>
          <w:sz w:val="24"/>
          <w:szCs w:val="24"/>
        </w:rPr>
      </w:pPr>
    </w:p>
    <w:p w14:paraId="7CB365C8" w14:textId="3E35A4D7" w:rsidR="006E7346" w:rsidRDefault="00F46983" w:rsidP="006E7346">
      <w:pPr>
        <w:rPr>
          <w:rFonts w:ascii="Georgia" w:hAnsi="Georgia"/>
          <w:sz w:val="24"/>
          <w:szCs w:val="24"/>
        </w:rPr>
      </w:pPr>
      <w:r w:rsidRPr="006E7346">
        <w:rPr>
          <w:rFonts w:ascii="Georgia" w:hAnsi="Georgia"/>
          <w:sz w:val="24"/>
          <w:szCs w:val="24"/>
        </w:rPr>
        <w:t>Ms. Majors</w:t>
      </w:r>
      <w:r w:rsidR="006E7346">
        <w:rPr>
          <w:rFonts w:ascii="Georgia" w:hAnsi="Georgia"/>
          <w:sz w:val="24"/>
          <w:szCs w:val="24"/>
        </w:rPr>
        <w:t xml:space="preserve"> included her report and the quarterly hotline report in her packet to the </w:t>
      </w:r>
      <w:r w:rsidR="004A3803">
        <w:rPr>
          <w:rFonts w:ascii="Georgia" w:hAnsi="Georgia"/>
          <w:sz w:val="24"/>
          <w:szCs w:val="24"/>
        </w:rPr>
        <w:t>B</w:t>
      </w:r>
      <w:r w:rsidR="006E7346">
        <w:rPr>
          <w:rFonts w:ascii="Georgia" w:hAnsi="Georgia"/>
          <w:sz w:val="24"/>
          <w:szCs w:val="24"/>
        </w:rPr>
        <w:t>oard. A copy of the report is included in the minutes.</w:t>
      </w:r>
    </w:p>
    <w:p w14:paraId="55B116DE" w14:textId="77777777" w:rsidR="006E7346" w:rsidRDefault="006E7346" w:rsidP="006E7346">
      <w:pPr>
        <w:rPr>
          <w:rFonts w:ascii="Georgia" w:hAnsi="Georgia"/>
          <w:sz w:val="24"/>
          <w:szCs w:val="24"/>
        </w:rPr>
      </w:pPr>
    </w:p>
    <w:p w14:paraId="01D8A685" w14:textId="0A9A1AC9" w:rsidR="006E7346" w:rsidRDefault="006E7346" w:rsidP="006E73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thanked </w:t>
      </w:r>
      <w:r w:rsidR="00C76DD0">
        <w:rPr>
          <w:rFonts w:ascii="Georgia" w:hAnsi="Georgia"/>
          <w:sz w:val="24"/>
          <w:szCs w:val="24"/>
        </w:rPr>
        <w:t xml:space="preserve">all of the </w:t>
      </w:r>
      <w:r w:rsidR="00685366">
        <w:rPr>
          <w:rFonts w:ascii="Georgia" w:hAnsi="Georgia"/>
          <w:sz w:val="24"/>
          <w:szCs w:val="24"/>
        </w:rPr>
        <w:t xml:space="preserve">media outlets that </w:t>
      </w:r>
      <w:r w:rsidR="00A377B8">
        <w:rPr>
          <w:rFonts w:ascii="Georgia" w:hAnsi="Georgia"/>
          <w:sz w:val="24"/>
          <w:szCs w:val="24"/>
        </w:rPr>
        <w:t>had</w:t>
      </w:r>
      <w:r w:rsidR="00662433">
        <w:rPr>
          <w:rFonts w:ascii="Georgia" w:hAnsi="Georgia"/>
          <w:sz w:val="24"/>
          <w:szCs w:val="24"/>
        </w:rPr>
        <w:t xml:space="preserve"> </w:t>
      </w:r>
      <w:r w:rsidR="00C76DD0">
        <w:rPr>
          <w:rFonts w:ascii="Georgia" w:hAnsi="Georgia"/>
          <w:sz w:val="24"/>
          <w:szCs w:val="24"/>
        </w:rPr>
        <w:t>publish</w:t>
      </w:r>
      <w:r w:rsidR="00A377B8">
        <w:rPr>
          <w:rFonts w:ascii="Georgia" w:hAnsi="Georgia"/>
          <w:sz w:val="24"/>
          <w:szCs w:val="24"/>
        </w:rPr>
        <w:t>ed</w:t>
      </w:r>
      <w:r w:rsidR="00C76DD0">
        <w:rPr>
          <w:rFonts w:ascii="Georgia" w:hAnsi="Georgia"/>
          <w:sz w:val="24"/>
          <w:szCs w:val="24"/>
        </w:rPr>
        <w:t xml:space="preserve"> the </w:t>
      </w:r>
      <w:r w:rsidR="00B7108B">
        <w:rPr>
          <w:rFonts w:ascii="Georgia" w:hAnsi="Georgia"/>
          <w:sz w:val="24"/>
          <w:szCs w:val="24"/>
        </w:rPr>
        <w:t>ad</w:t>
      </w:r>
      <w:r w:rsidR="00C76DD0">
        <w:rPr>
          <w:rFonts w:ascii="Georgia" w:hAnsi="Georgia"/>
          <w:sz w:val="24"/>
          <w:szCs w:val="24"/>
        </w:rPr>
        <w:t>s</w:t>
      </w:r>
      <w:r w:rsidR="00B7108B">
        <w:rPr>
          <w:rFonts w:ascii="Georgia" w:hAnsi="Georgia"/>
          <w:sz w:val="24"/>
          <w:szCs w:val="24"/>
        </w:rPr>
        <w:t xml:space="preserve">.  </w:t>
      </w:r>
      <w:r w:rsidR="00685366">
        <w:rPr>
          <w:rFonts w:ascii="Georgia" w:hAnsi="Georgia"/>
          <w:sz w:val="24"/>
          <w:szCs w:val="24"/>
        </w:rPr>
        <w:t xml:space="preserve">She expressed thanks to all of the FOG </w:t>
      </w:r>
      <w:r w:rsidR="004A3803">
        <w:rPr>
          <w:rFonts w:ascii="Georgia" w:hAnsi="Georgia"/>
          <w:sz w:val="24"/>
          <w:szCs w:val="24"/>
        </w:rPr>
        <w:t>B</w:t>
      </w:r>
      <w:r w:rsidR="00685366">
        <w:rPr>
          <w:rFonts w:ascii="Georgia" w:hAnsi="Georgia"/>
          <w:sz w:val="24"/>
          <w:szCs w:val="24"/>
        </w:rPr>
        <w:t xml:space="preserve">oard members for their assistance and help over the past almost four years.  </w:t>
      </w:r>
    </w:p>
    <w:p w14:paraId="0D3E9887" w14:textId="356E295E" w:rsidR="00C76DD0" w:rsidRDefault="00C76DD0" w:rsidP="006E7346">
      <w:pPr>
        <w:rPr>
          <w:rFonts w:ascii="Georgia" w:hAnsi="Georgia"/>
          <w:sz w:val="24"/>
          <w:szCs w:val="24"/>
        </w:rPr>
      </w:pPr>
    </w:p>
    <w:p w14:paraId="632E1CF7" w14:textId="4A679551" w:rsidR="00CF07E8" w:rsidRPr="00907D9B" w:rsidRDefault="0085724A" w:rsidP="0085724A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 addition, she reported the </w:t>
      </w:r>
      <w:r w:rsidR="006E7346" w:rsidRPr="00907D9B">
        <w:rPr>
          <w:rFonts w:ascii="Georgia" w:hAnsi="Georgia"/>
          <w:sz w:val="24"/>
          <w:szCs w:val="24"/>
        </w:rPr>
        <w:t xml:space="preserve">FOG </w:t>
      </w:r>
      <w:r w:rsidR="00CF07E8" w:rsidRPr="00907D9B">
        <w:rPr>
          <w:rFonts w:ascii="Georgia" w:hAnsi="Georgia"/>
          <w:sz w:val="24"/>
          <w:szCs w:val="24"/>
        </w:rPr>
        <w:t>Hotline continues to be active.</w:t>
      </w:r>
    </w:p>
    <w:p w14:paraId="6C45FDDB" w14:textId="77777777" w:rsidR="00907D9B" w:rsidRPr="00907D9B" w:rsidRDefault="00907D9B" w:rsidP="00907D9B">
      <w:pPr>
        <w:pStyle w:val="ListParagraph"/>
        <w:rPr>
          <w:rFonts w:ascii="Georgia" w:hAnsi="Georgia"/>
          <w:sz w:val="24"/>
          <w:szCs w:val="24"/>
        </w:rPr>
      </w:pPr>
    </w:p>
    <w:p w14:paraId="044DBD83" w14:textId="627620B6" w:rsidR="00E24C9D" w:rsidRDefault="005F1DF5" w:rsidP="00CF3542">
      <w:pPr>
        <w:rPr>
          <w:rFonts w:ascii="Georgia" w:hAnsi="Georgia"/>
          <w:b/>
          <w:bCs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>COMMITTEE REPORTS</w:t>
      </w:r>
    </w:p>
    <w:p w14:paraId="68D1CB6B" w14:textId="5375B7E3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  <w:bookmarkStart w:id="0" w:name="_Hlk83360535"/>
    </w:p>
    <w:p w14:paraId="661C6E82" w14:textId="0EDC89A6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DIXON </w:t>
      </w:r>
      <w:r w:rsidR="003C5B6C" w:rsidRPr="003C5B6C">
        <w:rPr>
          <w:rFonts w:ascii="Georgia" w:hAnsi="Georgia"/>
          <w:b/>
          <w:bCs/>
          <w:sz w:val="24"/>
          <w:szCs w:val="24"/>
        </w:rPr>
        <w:t>COMMITTEE</w:t>
      </w:r>
    </w:p>
    <w:p w14:paraId="29CBAA4F" w14:textId="05515B77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</w:p>
    <w:p w14:paraId="224F245E" w14:textId="3333281D" w:rsidR="00685366" w:rsidRDefault="00725D13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</w:t>
      </w:r>
      <w:r w:rsidR="00685366">
        <w:rPr>
          <w:rFonts w:ascii="Georgia" w:hAnsi="Georgia"/>
          <w:sz w:val="24"/>
          <w:szCs w:val="24"/>
        </w:rPr>
        <w:t xml:space="preserve">Majors provided final numbers on the 2021 Dixon event.  The virtual event resulted in </w:t>
      </w:r>
      <w:r w:rsidR="00A13D3B">
        <w:rPr>
          <w:rFonts w:ascii="Georgia" w:hAnsi="Georgia"/>
          <w:sz w:val="24"/>
          <w:szCs w:val="24"/>
        </w:rPr>
        <w:t>$15,300 in sponsorships, $2,943 in online tickets and income of $18,243.  Expenses totaled $1,286.14 for thank you gifts, the awards and the video.</w:t>
      </w:r>
      <w:r w:rsidR="00182525">
        <w:rPr>
          <w:rFonts w:ascii="Georgia" w:hAnsi="Georgia"/>
          <w:sz w:val="24"/>
          <w:szCs w:val="24"/>
        </w:rPr>
        <w:t xml:space="preserve"> Total net proceeds were $16,956.86.</w:t>
      </w:r>
    </w:p>
    <w:p w14:paraId="1FF6B7D6" w14:textId="56F747DC" w:rsidR="00A13D3B" w:rsidRDefault="00A13D3B" w:rsidP="00CF3542">
      <w:pPr>
        <w:rPr>
          <w:rFonts w:ascii="Georgia" w:hAnsi="Georgia"/>
          <w:sz w:val="24"/>
          <w:szCs w:val="24"/>
        </w:rPr>
      </w:pPr>
    </w:p>
    <w:p w14:paraId="4D19CFD5" w14:textId="5C1CE5BB" w:rsidR="00664282" w:rsidRDefault="00A13D3B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Martin Baron former editor of the Washington Post was the guest for the event. KOAT-TV 7s Nancy Laflin acted as emcee.  </w:t>
      </w:r>
      <w:r w:rsidR="00725D13">
        <w:rPr>
          <w:rFonts w:ascii="Georgia" w:hAnsi="Georgia"/>
          <w:sz w:val="24"/>
          <w:szCs w:val="24"/>
        </w:rPr>
        <w:t>She said Mr. Baron thanked FOG for the gift of Nambe and told the group he was pleased to have been able to contribute to it</w:t>
      </w:r>
      <w:r w:rsidR="00A377B8">
        <w:rPr>
          <w:rFonts w:ascii="Georgia" w:hAnsi="Georgia"/>
          <w:sz w:val="24"/>
          <w:szCs w:val="24"/>
        </w:rPr>
        <w:t>s</w:t>
      </w:r>
      <w:r w:rsidR="00725D13">
        <w:rPr>
          <w:rFonts w:ascii="Georgia" w:hAnsi="Georgia"/>
          <w:sz w:val="24"/>
          <w:szCs w:val="24"/>
        </w:rPr>
        <w:t xml:space="preserve"> “good and important work.”  </w:t>
      </w:r>
      <w:r>
        <w:rPr>
          <w:rFonts w:ascii="Georgia" w:hAnsi="Georgia"/>
          <w:sz w:val="24"/>
          <w:szCs w:val="24"/>
        </w:rPr>
        <w:t xml:space="preserve">Those in attendance </w:t>
      </w:r>
      <w:r w:rsidR="00A377B8">
        <w:rPr>
          <w:rFonts w:ascii="Georgia" w:hAnsi="Georgia"/>
          <w:sz w:val="24"/>
          <w:szCs w:val="24"/>
        </w:rPr>
        <w:t xml:space="preserve">at the lunch </w:t>
      </w:r>
      <w:r>
        <w:rPr>
          <w:rFonts w:ascii="Georgia" w:hAnsi="Georgia"/>
          <w:sz w:val="24"/>
          <w:szCs w:val="24"/>
        </w:rPr>
        <w:t xml:space="preserve">heard from 2021 Dixon award recipients, </w:t>
      </w:r>
      <w:r w:rsidR="003C5B6C">
        <w:rPr>
          <w:rFonts w:ascii="Georgia" w:hAnsi="Georgia"/>
          <w:sz w:val="24"/>
          <w:szCs w:val="24"/>
        </w:rPr>
        <w:t>Doug Michel, citizen; Rep. Kelly Fajardo and Rep. Matthew McQueen for government; and Ed Williams, media</w:t>
      </w:r>
      <w:bookmarkEnd w:id="0"/>
      <w:r w:rsidR="00A377B8">
        <w:rPr>
          <w:rFonts w:ascii="Georgia" w:hAnsi="Georgia"/>
          <w:sz w:val="24"/>
          <w:szCs w:val="24"/>
        </w:rPr>
        <w:t>,</w:t>
      </w:r>
      <w:r w:rsidR="00C2233D">
        <w:rPr>
          <w:rFonts w:ascii="Georgia" w:hAnsi="Georgia"/>
          <w:sz w:val="24"/>
          <w:szCs w:val="24"/>
        </w:rPr>
        <w:t xml:space="preserve"> as well as Ms. Boe.</w:t>
      </w:r>
    </w:p>
    <w:p w14:paraId="6158E330" w14:textId="77777777" w:rsidR="00A13D3B" w:rsidRDefault="00A13D3B" w:rsidP="00CF3542">
      <w:pPr>
        <w:rPr>
          <w:rFonts w:ascii="Georgia" w:hAnsi="Georgia"/>
          <w:sz w:val="24"/>
          <w:szCs w:val="24"/>
        </w:rPr>
      </w:pPr>
    </w:p>
    <w:p w14:paraId="77FF94BF" w14:textId="54724D22" w:rsidR="00CF07E8" w:rsidRDefault="00CF07E8" w:rsidP="00CF3542">
      <w:pPr>
        <w:rPr>
          <w:rFonts w:ascii="Georgia" w:hAnsi="Georgia"/>
          <w:b/>
          <w:bCs/>
          <w:sz w:val="24"/>
          <w:szCs w:val="24"/>
        </w:rPr>
      </w:pPr>
      <w:r w:rsidRPr="00751E5A">
        <w:rPr>
          <w:rFonts w:ascii="Georgia" w:hAnsi="Georgia"/>
          <w:b/>
          <w:bCs/>
          <w:sz w:val="24"/>
          <w:szCs w:val="24"/>
        </w:rPr>
        <w:t>LEGAL</w:t>
      </w:r>
      <w:r w:rsidR="00613C9D" w:rsidRPr="00751E5A">
        <w:rPr>
          <w:rFonts w:ascii="Georgia" w:hAnsi="Georgia"/>
          <w:b/>
          <w:bCs/>
          <w:sz w:val="24"/>
          <w:szCs w:val="24"/>
        </w:rPr>
        <w:t xml:space="preserve"> COMMITTEE</w:t>
      </w:r>
    </w:p>
    <w:p w14:paraId="4005E280" w14:textId="3CCF177A" w:rsidR="00B268EF" w:rsidRDefault="00B268EF" w:rsidP="00CF3542">
      <w:pPr>
        <w:rPr>
          <w:rFonts w:ascii="Georgia" w:hAnsi="Georgia"/>
          <w:b/>
          <w:bCs/>
          <w:sz w:val="24"/>
          <w:szCs w:val="24"/>
        </w:rPr>
      </w:pPr>
    </w:p>
    <w:p w14:paraId="6FC46807" w14:textId="717F6727" w:rsidR="00B268EF" w:rsidRPr="00B268EF" w:rsidRDefault="00B268EF" w:rsidP="00401049">
      <w:pPr>
        <w:pStyle w:val="xgmail-msonospacing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B268EF">
        <w:rPr>
          <w:rFonts w:ascii="Georgia" w:hAnsi="Georgia"/>
        </w:rPr>
        <w:t>Greg Williams p</w:t>
      </w:r>
      <w:r>
        <w:rPr>
          <w:rFonts w:ascii="Georgia" w:hAnsi="Georgia"/>
        </w:rPr>
        <w:t>o</w:t>
      </w:r>
      <w:r w:rsidRPr="00B268EF">
        <w:rPr>
          <w:rFonts w:ascii="Georgia" w:hAnsi="Georgia"/>
        </w:rPr>
        <w:t xml:space="preserve">inted out there had been no change on the two cases FOG was following at the </w:t>
      </w:r>
      <w:r w:rsidR="00A377B8">
        <w:rPr>
          <w:rFonts w:ascii="Georgia" w:hAnsi="Georgia"/>
        </w:rPr>
        <w:t>a</w:t>
      </w:r>
      <w:r w:rsidRPr="00B268EF">
        <w:rPr>
          <w:rFonts w:ascii="Georgia" w:hAnsi="Georgia"/>
        </w:rPr>
        <w:t>ppellate level.</w:t>
      </w:r>
      <w:r w:rsidR="00401049" w:rsidRPr="00401049">
        <w:rPr>
          <w:rFonts w:ascii="Georgia" w:hAnsi="Georgia"/>
        </w:rPr>
        <w:t xml:space="preserve"> </w:t>
      </w:r>
      <w:r w:rsidR="00401049">
        <w:rPr>
          <w:rFonts w:ascii="Georgia" w:hAnsi="Georgia"/>
        </w:rPr>
        <w:t>He reminded the Board that F</w:t>
      </w:r>
      <w:r w:rsidR="00401049" w:rsidRPr="00751E5A">
        <w:rPr>
          <w:rFonts w:ascii="Georgia" w:hAnsi="Georgia"/>
        </w:rPr>
        <w:t>OG file</w:t>
      </w:r>
      <w:r w:rsidR="00401049">
        <w:rPr>
          <w:rFonts w:ascii="Georgia" w:hAnsi="Georgia"/>
        </w:rPr>
        <w:t>d</w:t>
      </w:r>
      <w:r w:rsidR="00401049" w:rsidRPr="00751E5A">
        <w:rPr>
          <w:rFonts w:ascii="Georgia" w:hAnsi="Georgia"/>
        </w:rPr>
        <w:t xml:space="preserve"> an amicus brief </w:t>
      </w:r>
      <w:r w:rsidR="00401049" w:rsidRPr="00751E5A">
        <w:rPr>
          <w:rFonts w:ascii="Georgia" w:hAnsi="Georgia" w:cs="Arial"/>
          <w:color w:val="201F1E"/>
          <w:shd w:val="clear" w:color="auto" w:fill="FFFFFF"/>
        </w:rPr>
        <w:t xml:space="preserve">in the New Mexico Court of Appeals </w:t>
      </w:r>
      <w:r w:rsidR="00401049" w:rsidRPr="00751E5A">
        <w:rPr>
          <w:rFonts w:ascii="Georgia" w:hAnsi="Georgia"/>
        </w:rPr>
        <w:t xml:space="preserve">on behalf of the Santa Fe Reporter concerning a case about City of Santa Fe police disciplinary records.  Also, </w:t>
      </w:r>
      <w:r w:rsidR="00401049">
        <w:rPr>
          <w:rFonts w:ascii="Georgia" w:hAnsi="Georgia"/>
        </w:rPr>
        <w:t xml:space="preserve">he said </w:t>
      </w:r>
      <w:r w:rsidR="00401049" w:rsidRPr="00751E5A">
        <w:rPr>
          <w:rFonts w:ascii="Georgia" w:hAnsi="Georgia"/>
        </w:rPr>
        <w:t xml:space="preserve">FOG is a party in an </w:t>
      </w:r>
      <w:r w:rsidR="00401049" w:rsidRPr="00751E5A">
        <w:rPr>
          <w:rFonts w:ascii="Georgia" w:hAnsi="Georgia" w:cs="Arial"/>
          <w:color w:val="201F1E"/>
          <w:shd w:val="clear" w:color="auto" w:fill="FFFFFF"/>
        </w:rPr>
        <w:t>amicus brief in the New Mexico Court of Appeals in </w:t>
      </w:r>
      <w:r w:rsidR="00401049" w:rsidRPr="00751E5A">
        <w:rPr>
          <w:rFonts w:ascii="Georgia" w:hAnsi="Georgia" w:cs="Arial"/>
          <w:color w:val="080707"/>
          <w:bdr w:val="none" w:sz="0" w:space="0" w:color="auto" w:frame="1"/>
          <w:shd w:val="clear" w:color="auto" w:fill="FFFFFF"/>
        </w:rPr>
        <w:t>The New Mexican v. Public Serv. Co. of New Mexico &amp; BHP Billiton New Mexico Coal, a case involving an attempt by </w:t>
      </w:r>
      <w:r w:rsidR="00401049" w:rsidRPr="00751E5A">
        <w:rPr>
          <w:rFonts w:ascii="Georgia" w:hAnsi="Georgia" w:cs="Arial"/>
          <w:color w:val="000000"/>
          <w:bdr w:val="none" w:sz="0" w:space="0" w:color="auto" w:frame="1"/>
          <w:shd w:val="clear" w:color="auto" w:fill="FFFFFF"/>
        </w:rPr>
        <w:t xml:space="preserve">utility companies to impose a prior restraint on the newspaper. </w:t>
      </w:r>
      <w:r w:rsidR="00401049" w:rsidRPr="00751E5A">
        <w:rPr>
          <w:rFonts w:ascii="Georgia" w:hAnsi="Georgia"/>
        </w:rPr>
        <w:t>Mr. Yohalem is the author of the briefs in both cases.</w:t>
      </w:r>
      <w:r w:rsidR="00401049">
        <w:rPr>
          <w:rFonts w:ascii="Georgia" w:hAnsi="Georgia"/>
        </w:rPr>
        <w:t xml:space="preserve"> </w:t>
      </w:r>
    </w:p>
    <w:p w14:paraId="0D152DF9" w14:textId="009153DF" w:rsidR="00D32DBA" w:rsidRDefault="00D32DBA" w:rsidP="00CF3542">
      <w:pPr>
        <w:rPr>
          <w:rFonts w:ascii="Georgia" w:hAnsi="Georgia"/>
          <w:sz w:val="24"/>
          <w:szCs w:val="24"/>
        </w:rPr>
      </w:pPr>
    </w:p>
    <w:p w14:paraId="624B3E25" w14:textId="25000438" w:rsidR="00D32DBA" w:rsidRDefault="00D32DBA" w:rsidP="00CF3542">
      <w:pPr>
        <w:rPr>
          <w:rFonts w:ascii="Georgia" w:hAnsi="Georgia"/>
          <w:b/>
          <w:bCs/>
          <w:sz w:val="24"/>
          <w:szCs w:val="24"/>
        </w:rPr>
      </w:pPr>
      <w:r w:rsidRPr="00D32DBA">
        <w:rPr>
          <w:rFonts w:ascii="Georgia" w:hAnsi="Georgia"/>
          <w:b/>
          <w:bCs/>
          <w:sz w:val="24"/>
          <w:szCs w:val="24"/>
        </w:rPr>
        <w:t>CLE</w:t>
      </w:r>
    </w:p>
    <w:p w14:paraId="0CAE9ACF" w14:textId="77777777" w:rsidR="00C44FBD" w:rsidRPr="00D32DBA" w:rsidRDefault="00C44FBD" w:rsidP="00CF3542">
      <w:pPr>
        <w:rPr>
          <w:rFonts w:ascii="Georgia" w:hAnsi="Georgia"/>
          <w:b/>
          <w:bCs/>
          <w:sz w:val="24"/>
          <w:szCs w:val="24"/>
        </w:rPr>
      </w:pPr>
    </w:p>
    <w:p w14:paraId="24ECC7E3" w14:textId="3FA52C38" w:rsidR="00626123" w:rsidRDefault="00D32DBA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continuing legal education </w:t>
      </w:r>
      <w:r w:rsidR="00626123" w:rsidRPr="00626123">
        <w:rPr>
          <w:rFonts w:ascii="Georgia" w:hAnsi="Georgia"/>
          <w:sz w:val="24"/>
          <w:szCs w:val="24"/>
        </w:rPr>
        <w:t>w</w:t>
      </w:r>
      <w:r w:rsidR="00247869">
        <w:rPr>
          <w:rFonts w:ascii="Georgia" w:hAnsi="Georgia"/>
          <w:sz w:val="24"/>
          <w:szCs w:val="24"/>
        </w:rPr>
        <w:t xml:space="preserve">as scheduled for Dec. 10, </w:t>
      </w:r>
      <w:r w:rsidR="00626123" w:rsidRPr="00626123">
        <w:rPr>
          <w:rFonts w:ascii="Georgia" w:hAnsi="Georgia"/>
          <w:sz w:val="24"/>
          <w:szCs w:val="24"/>
        </w:rPr>
        <w:t>2021</w:t>
      </w:r>
      <w:r w:rsidR="00A377B8">
        <w:rPr>
          <w:rFonts w:ascii="Georgia" w:hAnsi="Georgia"/>
          <w:sz w:val="24"/>
          <w:szCs w:val="24"/>
        </w:rPr>
        <w:t>,</w:t>
      </w:r>
      <w:r w:rsidR="00626123" w:rsidRPr="00626123">
        <w:rPr>
          <w:rFonts w:ascii="Georgia" w:hAnsi="Georgia"/>
          <w:sz w:val="24"/>
          <w:szCs w:val="24"/>
        </w:rPr>
        <w:t xml:space="preserve"> a hybrid event.</w:t>
      </w:r>
    </w:p>
    <w:p w14:paraId="7740129B" w14:textId="7016C927" w:rsidR="00626123" w:rsidRDefault="00626123" w:rsidP="00CF3542">
      <w:pPr>
        <w:rPr>
          <w:rFonts w:ascii="Georgia" w:hAnsi="Georgia"/>
          <w:sz w:val="24"/>
          <w:szCs w:val="24"/>
        </w:rPr>
      </w:pPr>
    </w:p>
    <w:p w14:paraId="747F5635" w14:textId="2175AF19" w:rsidR="00626123" w:rsidRDefault="00626123" w:rsidP="00CF3542">
      <w:pPr>
        <w:rPr>
          <w:rFonts w:ascii="Georgia" w:hAnsi="Georgia"/>
          <w:b/>
          <w:bCs/>
          <w:sz w:val="24"/>
          <w:szCs w:val="24"/>
        </w:rPr>
      </w:pPr>
      <w:r w:rsidRPr="00626123">
        <w:rPr>
          <w:rFonts w:ascii="Georgia" w:hAnsi="Georgia"/>
          <w:b/>
          <w:bCs/>
          <w:sz w:val="24"/>
          <w:szCs w:val="24"/>
        </w:rPr>
        <w:t>MEDIA COMMITTEE</w:t>
      </w:r>
    </w:p>
    <w:p w14:paraId="3ACB18E4" w14:textId="77777777" w:rsidR="00C44FBD" w:rsidRDefault="00C44FBD" w:rsidP="00CF3542">
      <w:pPr>
        <w:rPr>
          <w:rFonts w:ascii="Georgia" w:hAnsi="Georgia"/>
          <w:sz w:val="24"/>
          <w:szCs w:val="24"/>
        </w:rPr>
      </w:pPr>
    </w:p>
    <w:p w14:paraId="2E24396D" w14:textId="5506CC45" w:rsidR="00626123" w:rsidRDefault="00566F23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Majors thanked </w:t>
      </w:r>
      <w:r w:rsidR="00626123">
        <w:rPr>
          <w:rFonts w:ascii="Georgia" w:hAnsi="Georgia"/>
          <w:sz w:val="24"/>
          <w:szCs w:val="24"/>
        </w:rPr>
        <w:t>Steve McKee</w:t>
      </w:r>
      <w:r>
        <w:rPr>
          <w:rFonts w:ascii="Georgia" w:hAnsi="Georgia"/>
          <w:sz w:val="24"/>
          <w:szCs w:val="24"/>
        </w:rPr>
        <w:t xml:space="preserve"> and all of the members of the marketing committee for their work to create new ads, etc. for FOG.  His work included </w:t>
      </w:r>
      <w:r w:rsidR="00D75757">
        <w:rPr>
          <w:rFonts w:ascii="Georgia" w:hAnsi="Georgia"/>
          <w:sz w:val="24"/>
          <w:szCs w:val="24"/>
        </w:rPr>
        <w:t>producing</w:t>
      </w:r>
      <w:r>
        <w:rPr>
          <w:rFonts w:ascii="Georgia" w:hAnsi="Georgia"/>
          <w:sz w:val="24"/>
          <w:szCs w:val="24"/>
        </w:rPr>
        <w:t xml:space="preserve"> ads and two broadcast public service announcements that are currently airing on NMBA-member stations throughout the </w:t>
      </w:r>
      <w:proofErr w:type="gramStart"/>
      <w:r w:rsidR="00935AA9">
        <w:rPr>
          <w:rFonts w:ascii="Georgia" w:hAnsi="Georgia"/>
          <w:sz w:val="24"/>
          <w:szCs w:val="24"/>
        </w:rPr>
        <w:t>state</w:t>
      </w:r>
      <w:r w:rsidR="00A377B8">
        <w:rPr>
          <w:rFonts w:ascii="Georgia" w:hAnsi="Georgia"/>
          <w:sz w:val="24"/>
          <w:szCs w:val="24"/>
        </w:rPr>
        <w:t>;</w:t>
      </w:r>
      <w:proofErr w:type="gramEnd"/>
      <w:r w:rsidR="00D75757">
        <w:rPr>
          <w:rFonts w:ascii="Georgia" w:hAnsi="Georgia"/>
          <w:sz w:val="24"/>
          <w:szCs w:val="24"/>
        </w:rPr>
        <w:t xml:space="preserve"> news logos for the Dixon luncheon and for the FOG Hackathon, plus a host of other items.</w:t>
      </w:r>
      <w:r w:rsidR="002B08BE">
        <w:rPr>
          <w:rFonts w:ascii="Georgia" w:hAnsi="Georgia"/>
          <w:sz w:val="24"/>
          <w:szCs w:val="24"/>
        </w:rPr>
        <w:t xml:space="preserve"> Mr. McKee is leaving the </w:t>
      </w:r>
      <w:r w:rsidR="004A3803">
        <w:rPr>
          <w:rFonts w:ascii="Georgia" w:hAnsi="Georgia"/>
          <w:sz w:val="24"/>
          <w:szCs w:val="24"/>
        </w:rPr>
        <w:t>B</w:t>
      </w:r>
      <w:r w:rsidR="002B08BE">
        <w:rPr>
          <w:rFonts w:ascii="Georgia" w:hAnsi="Georgia"/>
          <w:sz w:val="24"/>
          <w:szCs w:val="24"/>
        </w:rPr>
        <w:t>oard,</w:t>
      </w:r>
      <w:r w:rsidR="004A3803">
        <w:rPr>
          <w:rFonts w:ascii="Georgia" w:hAnsi="Georgia"/>
          <w:sz w:val="24"/>
          <w:szCs w:val="24"/>
        </w:rPr>
        <w:t xml:space="preserve"> as his term is over,</w:t>
      </w:r>
      <w:r w:rsidR="002B08BE">
        <w:rPr>
          <w:rFonts w:ascii="Georgia" w:hAnsi="Georgia"/>
          <w:sz w:val="24"/>
          <w:szCs w:val="24"/>
        </w:rPr>
        <w:t xml:space="preserve"> </w:t>
      </w:r>
      <w:r w:rsidR="00A377B8">
        <w:rPr>
          <w:rFonts w:ascii="Georgia" w:hAnsi="Georgia"/>
          <w:sz w:val="24"/>
          <w:szCs w:val="24"/>
        </w:rPr>
        <w:t xml:space="preserve">but </w:t>
      </w:r>
      <w:r w:rsidR="002B08BE">
        <w:rPr>
          <w:rFonts w:ascii="Georgia" w:hAnsi="Georgia"/>
          <w:sz w:val="24"/>
          <w:szCs w:val="24"/>
        </w:rPr>
        <w:t xml:space="preserve">he offered to provide FOG with all of the files for all of the collateral produced over the past three years. </w:t>
      </w:r>
    </w:p>
    <w:p w14:paraId="2FA66FE3" w14:textId="1F1F319B" w:rsidR="002B08BE" w:rsidRDefault="002B08BE" w:rsidP="00CF3542">
      <w:pPr>
        <w:rPr>
          <w:rFonts w:ascii="Georgia" w:hAnsi="Georgia"/>
          <w:sz w:val="24"/>
          <w:szCs w:val="24"/>
        </w:rPr>
      </w:pPr>
    </w:p>
    <w:p w14:paraId="0ABECE7E" w14:textId="550480AD" w:rsidR="002B08BE" w:rsidRDefault="002B08BE" w:rsidP="00CF3542">
      <w:pPr>
        <w:rPr>
          <w:rFonts w:ascii="Georgia" w:hAnsi="Georgia"/>
          <w:sz w:val="24"/>
          <w:szCs w:val="24"/>
        </w:rPr>
      </w:pPr>
    </w:p>
    <w:p w14:paraId="28C962F0" w14:textId="50E54EDA" w:rsidR="002B08BE" w:rsidRDefault="002B08BE" w:rsidP="00CF3542">
      <w:pPr>
        <w:rPr>
          <w:rFonts w:ascii="Georgia" w:hAnsi="Georgia"/>
          <w:sz w:val="24"/>
          <w:szCs w:val="24"/>
        </w:rPr>
      </w:pPr>
    </w:p>
    <w:p w14:paraId="080EEDD8" w14:textId="77777777" w:rsidR="002B08BE" w:rsidRPr="00626123" w:rsidRDefault="002B08BE" w:rsidP="00CF3542">
      <w:pPr>
        <w:rPr>
          <w:rFonts w:ascii="Georgia" w:hAnsi="Georgia"/>
          <w:sz w:val="24"/>
          <w:szCs w:val="24"/>
        </w:rPr>
      </w:pPr>
    </w:p>
    <w:p w14:paraId="1D49B188" w14:textId="77777777" w:rsidR="007967BE" w:rsidRPr="007967BE" w:rsidRDefault="007967BE" w:rsidP="007967BE">
      <w:pPr>
        <w:rPr>
          <w:rFonts w:ascii="Georgia" w:hAnsi="Georgia"/>
        </w:rPr>
      </w:pPr>
    </w:p>
    <w:p w14:paraId="33901B51" w14:textId="2DDFEB56" w:rsidR="007C26DB" w:rsidRDefault="007C26DB" w:rsidP="00CF354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NOMINATING COMMITTEE</w:t>
      </w:r>
    </w:p>
    <w:p w14:paraId="02541917" w14:textId="77777777" w:rsidR="00284206" w:rsidRDefault="00284206" w:rsidP="00CF3542">
      <w:pPr>
        <w:rPr>
          <w:rFonts w:ascii="Georgia" w:hAnsi="Georgia"/>
          <w:b/>
          <w:bCs/>
          <w:sz w:val="24"/>
          <w:szCs w:val="24"/>
        </w:rPr>
      </w:pPr>
    </w:p>
    <w:p w14:paraId="22FBE238" w14:textId="48ADF1E6" w:rsidR="00ED0DF2" w:rsidRPr="002B08BE" w:rsidRDefault="00ED0DF2" w:rsidP="00ED0DF2">
      <w:pPr>
        <w:rPr>
          <w:rFonts w:ascii="Georgia" w:hAnsi="Georgia"/>
          <w:sz w:val="24"/>
          <w:szCs w:val="24"/>
        </w:rPr>
      </w:pPr>
      <w:r w:rsidRPr="002B08BE">
        <w:rPr>
          <w:rFonts w:ascii="Georgia" w:hAnsi="Georgia"/>
          <w:sz w:val="24"/>
          <w:szCs w:val="24"/>
        </w:rPr>
        <w:t xml:space="preserve">The Nominating Committee, comprised of Karen Moses, Lucas Peerman, Tom Johnson, Fred Nathan, Kathi Bearden and Susan Boe, presented the following slate of </w:t>
      </w:r>
      <w:r w:rsidR="004A3803">
        <w:rPr>
          <w:rFonts w:ascii="Georgia" w:hAnsi="Georgia"/>
          <w:sz w:val="24"/>
          <w:szCs w:val="24"/>
        </w:rPr>
        <w:t>B</w:t>
      </w:r>
      <w:r w:rsidRPr="002B08BE">
        <w:rPr>
          <w:rFonts w:ascii="Georgia" w:hAnsi="Georgia"/>
          <w:sz w:val="24"/>
          <w:szCs w:val="24"/>
        </w:rPr>
        <w:t>oard members and officers for 2022.  This slate was approved by the Executive Committee.</w:t>
      </w:r>
    </w:p>
    <w:p w14:paraId="34223531" w14:textId="77777777" w:rsidR="00ED0DF2" w:rsidRPr="002B08BE" w:rsidRDefault="00ED0DF2" w:rsidP="00ED0DF2">
      <w:pPr>
        <w:rPr>
          <w:rFonts w:ascii="Georgia" w:hAnsi="Georgia"/>
          <w:sz w:val="24"/>
          <w:szCs w:val="24"/>
        </w:rPr>
      </w:pPr>
    </w:p>
    <w:p w14:paraId="1F5F7125" w14:textId="49E6107A" w:rsidR="00ED0DF2" w:rsidRPr="002B08BE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Existing </w:t>
      </w:r>
      <w:r w:rsidR="004A380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</w:t>
      </w:r>
      <w:r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oard member re-elected to </w:t>
      </w:r>
      <w:r w:rsidR="00935AA9"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three-year</w:t>
      </w:r>
      <w:r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terms:</w:t>
      </w:r>
    </w:p>
    <w:p w14:paraId="2B8451D7" w14:textId="77777777" w:rsidR="00ED0DF2" w:rsidRPr="002B08BE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445DD4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Tom Johnson</w:t>
      </w:r>
    </w:p>
    <w:p w14:paraId="6FD054BF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Carl Baldwin</w:t>
      </w:r>
    </w:p>
    <w:p w14:paraId="26500F36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Dan Yohalem</w:t>
      </w:r>
    </w:p>
    <w:p w14:paraId="68644CC7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Mary Lynn Roper</w:t>
      </w:r>
    </w:p>
    <w:p w14:paraId="6AE2570A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Paula Maes</w:t>
      </w:r>
    </w:p>
    <w:p w14:paraId="0832184B" w14:textId="77777777" w:rsidR="00ED0DF2" w:rsidRPr="00F908F1" w:rsidRDefault="00ED0DF2" w:rsidP="00F908F1">
      <w:pPr>
        <w:pStyle w:val="ListParagraph"/>
        <w:numPr>
          <w:ilvl w:val="0"/>
          <w:numId w:val="29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08F1">
        <w:rPr>
          <w:rFonts w:ascii="Georgia" w:eastAsia="Times New Roman" w:hAnsi="Georgia" w:cs="Times New Roman"/>
          <w:color w:val="000000"/>
          <w:sz w:val="24"/>
          <w:szCs w:val="24"/>
        </w:rPr>
        <w:t>Henry Lopez</w:t>
      </w:r>
    </w:p>
    <w:p w14:paraId="04DA99E4" w14:textId="77777777" w:rsidR="00ED0DF2" w:rsidRPr="002B08BE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14E6C7C" w14:textId="65EEE8E6" w:rsidR="00ED0DF2" w:rsidRPr="002B08BE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Existing </w:t>
      </w:r>
      <w:r w:rsidR="004A380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</w:t>
      </w:r>
      <w:r w:rsidRPr="002B08B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oard member re-elected to one-year term:</w:t>
      </w:r>
    </w:p>
    <w:p w14:paraId="48A4B4C7" w14:textId="77777777" w:rsidR="00ED0DF2" w:rsidRPr="001E486F" w:rsidRDefault="00ED0DF2" w:rsidP="00ED0DF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1B80710" w14:textId="77777777" w:rsidR="00ED0DF2" w:rsidRPr="0018488E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8488E">
        <w:rPr>
          <w:rFonts w:ascii="Georgia" w:eastAsia="Times New Roman" w:hAnsi="Georgia" w:cs="Times New Roman"/>
          <w:color w:val="000000"/>
          <w:sz w:val="24"/>
          <w:szCs w:val="24"/>
        </w:rPr>
        <w:t>Susan Boe</w:t>
      </w:r>
    </w:p>
    <w:p w14:paraId="50D68FCC" w14:textId="77777777" w:rsidR="00F908F1" w:rsidRDefault="00F908F1" w:rsidP="002119FA">
      <w:pPr>
        <w:tabs>
          <w:tab w:val="left" w:pos="6581"/>
        </w:tabs>
        <w:spacing w:before="80"/>
        <w:rPr>
          <w:rFonts w:ascii="Georgia" w:hAnsi="Georgia"/>
          <w:sz w:val="24"/>
          <w:szCs w:val="24"/>
        </w:rPr>
      </w:pPr>
    </w:p>
    <w:p w14:paraId="7B1463E7" w14:textId="05145383" w:rsidR="00E95CA9" w:rsidRDefault="00965E43" w:rsidP="002119FA">
      <w:pPr>
        <w:tabs>
          <w:tab w:val="left" w:pos="6581"/>
        </w:tabs>
        <w:spacing w:before="80"/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b/>
          <w:bCs/>
          <w:sz w:val="24"/>
          <w:szCs w:val="24"/>
        </w:rPr>
        <w:t xml:space="preserve">The Nominating Committee presented a report on recommendations for new FOG </w:t>
      </w:r>
      <w:r w:rsidR="004A3803">
        <w:rPr>
          <w:rFonts w:ascii="Georgia" w:hAnsi="Georgia"/>
          <w:b/>
          <w:bCs/>
          <w:sz w:val="24"/>
          <w:szCs w:val="24"/>
        </w:rPr>
        <w:t>B</w:t>
      </w:r>
      <w:r w:rsidRPr="00F908F1">
        <w:rPr>
          <w:rFonts w:ascii="Georgia" w:hAnsi="Georgia"/>
          <w:b/>
          <w:bCs/>
          <w:sz w:val="24"/>
          <w:szCs w:val="24"/>
        </w:rPr>
        <w:t>oard members</w:t>
      </w:r>
      <w:r w:rsidRPr="00ED0DF2">
        <w:rPr>
          <w:rFonts w:ascii="Georgia" w:hAnsi="Georgia"/>
          <w:sz w:val="24"/>
          <w:szCs w:val="24"/>
        </w:rPr>
        <w:t xml:space="preserve">.  The recommendations </w:t>
      </w:r>
      <w:r w:rsidR="002119FA" w:rsidRPr="00ED0DF2">
        <w:rPr>
          <w:rFonts w:ascii="Georgia" w:hAnsi="Georgia"/>
          <w:sz w:val="24"/>
          <w:szCs w:val="24"/>
        </w:rPr>
        <w:t>including</w:t>
      </w:r>
      <w:r w:rsidR="00E95CA9">
        <w:rPr>
          <w:rFonts w:ascii="Georgia" w:hAnsi="Georgia"/>
          <w:sz w:val="24"/>
          <w:szCs w:val="24"/>
        </w:rPr>
        <w:t>:</w:t>
      </w:r>
    </w:p>
    <w:p w14:paraId="7C0A3183" w14:textId="005FED04" w:rsidR="00ED0DF2" w:rsidRDefault="00965E43" w:rsidP="002119FA">
      <w:pPr>
        <w:tabs>
          <w:tab w:val="left" w:pos="6581"/>
        </w:tabs>
        <w:spacing w:before="80"/>
        <w:rPr>
          <w:rFonts w:ascii="Georgia" w:hAnsi="Georgia"/>
          <w:sz w:val="24"/>
          <w:szCs w:val="24"/>
        </w:rPr>
      </w:pPr>
      <w:r w:rsidRPr="00ED0DF2">
        <w:rPr>
          <w:rFonts w:ascii="Georgia" w:hAnsi="Georgia"/>
          <w:sz w:val="24"/>
          <w:szCs w:val="24"/>
        </w:rPr>
        <w:t xml:space="preserve"> </w:t>
      </w:r>
    </w:p>
    <w:p w14:paraId="442AF552" w14:textId="77777777" w:rsidR="00ED0DF2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Lori Walden, KOAT TV general manager, </w:t>
      </w:r>
    </w:p>
    <w:p w14:paraId="38500C6D" w14:textId="4C63E8AC" w:rsidR="00ED0DF2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Nate Gentry, a former New Mexico </w:t>
      </w:r>
      <w:r w:rsidR="00935AA9" w:rsidRPr="00F908F1">
        <w:rPr>
          <w:rFonts w:ascii="Georgia" w:hAnsi="Georgia"/>
          <w:sz w:val="24"/>
          <w:szCs w:val="24"/>
        </w:rPr>
        <w:t>Legislator.</w:t>
      </w:r>
      <w:r w:rsidRPr="00F908F1">
        <w:rPr>
          <w:rFonts w:ascii="Georgia" w:hAnsi="Georgia"/>
          <w:sz w:val="24"/>
          <w:szCs w:val="24"/>
        </w:rPr>
        <w:t xml:space="preserve"> </w:t>
      </w:r>
    </w:p>
    <w:p w14:paraId="0B2B1319" w14:textId="0E06DA20" w:rsidR="00ED0DF2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Rashad Mahmood, </w:t>
      </w:r>
      <w:r w:rsidR="00EB4BCF" w:rsidRPr="00F908F1">
        <w:rPr>
          <w:rFonts w:ascii="Georgia" w:eastAsia="Calibri" w:hAnsi="Georgia" w:cstheme="minorHAnsi"/>
          <w:sz w:val="24"/>
          <w:szCs w:val="24"/>
        </w:rPr>
        <w:t>New Mexico Local News Fund</w:t>
      </w:r>
      <w:r w:rsidR="002119FA" w:rsidRPr="00F908F1">
        <w:rPr>
          <w:rFonts w:ascii="Georgia" w:eastAsia="Calibri" w:hAnsi="Georgia" w:cstheme="minorHAnsi"/>
          <w:sz w:val="24"/>
          <w:szCs w:val="24"/>
        </w:rPr>
        <w:t xml:space="preserve"> </w:t>
      </w:r>
      <w:r w:rsidR="00EB4BCF" w:rsidRPr="00F908F1">
        <w:rPr>
          <w:rFonts w:ascii="Georgia" w:hAnsi="Georgia" w:cstheme="minorHAnsi"/>
          <w:spacing w:val="-1"/>
          <w:sz w:val="24"/>
          <w:szCs w:val="24"/>
        </w:rPr>
        <w:t>Co-</w:t>
      </w:r>
      <w:r w:rsidR="00935AA9" w:rsidRPr="00F908F1">
        <w:rPr>
          <w:rFonts w:ascii="Georgia" w:hAnsi="Georgia" w:cstheme="minorHAnsi"/>
          <w:spacing w:val="-1"/>
          <w:sz w:val="24"/>
          <w:szCs w:val="24"/>
        </w:rPr>
        <w:t>Director</w:t>
      </w:r>
      <w:r w:rsidR="00935AA9" w:rsidRPr="00F908F1">
        <w:rPr>
          <w:rFonts w:ascii="Georgia" w:hAnsi="Georgia"/>
          <w:sz w:val="24"/>
          <w:szCs w:val="24"/>
        </w:rPr>
        <w:t>.</w:t>
      </w:r>
      <w:r w:rsidRPr="00F908F1">
        <w:rPr>
          <w:rFonts w:ascii="Georgia" w:hAnsi="Georgia"/>
          <w:sz w:val="24"/>
          <w:szCs w:val="24"/>
        </w:rPr>
        <w:t xml:space="preserve"> </w:t>
      </w:r>
    </w:p>
    <w:p w14:paraId="21FCFC4F" w14:textId="77777777" w:rsidR="00ED0DF2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Alexis Tappan, a public relations specialist, </w:t>
      </w:r>
    </w:p>
    <w:p w14:paraId="15B69984" w14:textId="77777777" w:rsidR="00ED0DF2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Daniel Russell, </w:t>
      </w:r>
      <w:r w:rsidR="00ED0DF2" w:rsidRPr="00F908F1">
        <w:rPr>
          <w:rFonts w:ascii="Georgia" w:hAnsi="Georgia"/>
          <w:sz w:val="24"/>
          <w:szCs w:val="24"/>
        </w:rPr>
        <w:t>publisher</w:t>
      </w:r>
      <w:r w:rsidRPr="00F908F1">
        <w:rPr>
          <w:rFonts w:ascii="Georgia" w:hAnsi="Georgia"/>
          <w:sz w:val="24"/>
          <w:szCs w:val="24"/>
        </w:rPr>
        <w:t xml:space="preserve"> of the Hobbs Sun News and </w:t>
      </w:r>
    </w:p>
    <w:p w14:paraId="0837A08A" w14:textId="0168349A" w:rsidR="00965E43" w:rsidRPr="00F908F1" w:rsidRDefault="00965E43" w:rsidP="00F908F1">
      <w:pPr>
        <w:pStyle w:val="ListParagraph"/>
        <w:numPr>
          <w:ilvl w:val="0"/>
          <w:numId w:val="30"/>
        </w:numPr>
        <w:tabs>
          <w:tab w:val="left" w:pos="6581"/>
        </w:tabs>
        <w:rPr>
          <w:rFonts w:ascii="Georgia" w:hAnsi="Georgia"/>
          <w:sz w:val="24"/>
          <w:szCs w:val="24"/>
        </w:rPr>
      </w:pPr>
      <w:r w:rsidRPr="00F908F1">
        <w:rPr>
          <w:rFonts w:ascii="Georgia" w:hAnsi="Georgia"/>
          <w:sz w:val="24"/>
          <w:szCs w:val="24"/>
        </w:rPr>
        <w:t xml:space="preserve">John Moses, editor of the Farmington Daily Times. </w:t>
      </w:r>
    </w:p>
    <w:p w14:paraId="4F998DCB" w14:textId="77777777" w:rsidR="00965E43" w:rsidRDefault="00965E43" w:rsidP="00CF3542">
      <w:pPr>
        <w:rPr>
          <w:rFonts w:ascii="Georgia" w:hAnsi="Georgia"/>
          <w:sz w:val="24"/>
          <w:szCs w:val="24"/>
        </w:rPr>
      </w:pPr>
    </w:p>
    <w:p w14:paraId="04CBA63C" w14:textId="6CE33B46" w:rsidR="007C26DB" w:rsidRDefault="00965E43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4A3803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oard members who are not returning include: Steve McKee</w:t>
      </w:r>
      <w:r w:rsidR="00A377B8">
        <w:rPr>
          <w:rFonts w:ascii="Georgia" w:hAnsi="Georgia"/>
          <w:sz w:val="24"/>
          <w:szCs w:val="24"/>
        </w:rPr>
        <w:t>, Bob Trapp, Mary Ann Armijo</w:t>
      </w:r>
      <w:r w:rsidR="00ED0DF2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Tim Maestas</w:t>
      </w:r>
      <w:r w:rsidR="00ED0DF2">
        <w:rPr>
          <w:rFonts w:ascii="Georgia" w:hAnsi="Georgia"/>
          <w:sz w:val="24"/>
          <w:szCs w:val="24"/>
        </w:rPr>
        <w:t xml:space="preserve">. </w:t>
      </w:r>
    </w:p>
    <w:p w14:paraId="5FF8E3E9" w14:textId="6A4C5E79" w:rsidR="00ED0DF2" w:rsidRPr="00ED0DF2" w:rsidRDefault="00ED0DF2" w:rsidP="00CF3542">
      <w:pPr>
        <w:rPr>
          <w:rFonts w:ascii="Georgia" w:hAnsi="Georgia"/>
          <w:sz w:val="24"/>
          <w:szCs w:val="24"/>
        </w:rPr>
      </w:pPr>
    </w:p>
    <w:p w14:paraId="0ED13954" w14:textId="21269BCE" w:rsidR="00ED0DF2" w:rsidRPr="00E95CA9" w:rsidRDefault="00ED0DF2" w:rsidP="00CF3542">
      <w:pPr>
        <w:rPr>
          <w:rFonts w:ascii="Georgia" w:hAnsi="Georgia"/>
          <w:b/>
          <w:bCs/>
          <w:sz w:val="24"/>
          <w:szCs w:val="24"/>
        </w:rPr>
      </w:pPr>
      <w:r w:rsidRPr="00E95CA9">
        <w:rPr>
          <w:rFonts w:ascii="Georgia" w:hAnsi="Georgia"/>
          <w:b/>
          <w:bCs/>
          <w:sz w:val="24"/>
          <w:szCs w:val="24"/>
        </w:rPr>
        <w:t>In addition to the new members, an election of new officers was held.</w:t>
      </w:r>
    </w:p>
    <w:p w14:paraId="1D4278F7" w14:textId="77777777" w:rsidR="00ED0DF2" w:rsidRPr="00ED0DF2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0DF2">
        <w:rPr>
          <w:rFonts w:ascii="Georgia" w:eastAsia="Times New Roman" w:hAnsi="Georgia" w:cs="Times New Roman"/>
          <w:color w:val="000000"/>
          <w:sz w:val="24"/>
          <w:szCs w:val="24"/>
        </w:rPr>
        <w:t>President:  Mary Lynn Roper (she will serve for one year)</w:t>
      </w:r>
    </w:p>
    <w:p w14:paraId="1A2766E3" w14:textId="77777777" w:rsidR="00ED0DF2" w:rsidRPr="00ED0DF2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0DF2">
        <w:rPr>
          <w:rFonts w:ascii="Georgia" w:eastAsia="Times New Roman" w:hAnsi="Georgia" w:cs="Times New Roman"/>
          <w:color w:val="000000"/>
          <w:sz w:val="24"/>
          <w:szCs w:val="24"/>
        </w:rPr>
        <w:t>Vice President:  Kathi Bearden (she will become president in 2023 for one year)</w:t>
      </w:r>
    </w:p>
    <w:p w14:paraId="74A2CD0E" w14:textId="77777777" w:rsidR="00ED0DF2" w:rsidRPr="00ED0DF2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0DF2">
        <w:rPr>
          <w:rFonts w:ascii="Georgia" w:eastAsia="Times New Roman" w:hAnsi="Georgia" w:cs="Times New Roman"/>
          <w:color w:val="000000"/>
          <w:sz w:val="24"/>
          <w:szCs w:val="24"/>
        </w:rPr>
        <w:t>Secretary:  Sammy Lopez</w:t>
      </w:r>
    </w:p>
    <w:p w14:paraId="24A193F0" w14:textId="77777777" w:rsidR="00ED0DF2" w:rsidRPr="00ED0DF2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0DF2">
        <w:rPr>
          <w:rFonts w:ascii="Georgia" w:eastAsia="Times New Roman" w:hAnsi="Georgia" w:cs="Times New Roman"/>
          <w:color w:val="000000"/>
          <w:sz w:val="24"/>
          <w:szCs w:val="24"/>
        </w:rPr>
        <w:t>Treasurer:   Carl Baldwin</w:t>
      </w:r>
    </w:p>
    <w:p w14:paraId="65B52FC8" w14:textId="77777777" w:rsidR="00ED0DF2" w:rsidRPr="00ED0DF2" w:rsidRDefault="00ED0DF2" w:rsidP="00ED0DF2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0DF2">
        <w:rPr>
          <w:rFonts w:ascii="Georgia" w:eastAsia="Times New Roman" w:hAnsi="Georgia" w:cs="Times New Roman"/>
          <w:color w:val="000000"/>
          <w:sz w:val="24"/>
          <w:szCs w:val="24"/>
        </w:rPr>
        <w:t>Immediate Past President:  Susan Boe</w:t>
      </w:r>
    </w:p>
    <w:p w14:paraId="67A59B73" w14:textId="196AFEB6" w:rsidR="00D85BE1" w:rsidRDefault="00D85BE1" w:rsidP="00CF3542">
      <w:pPr>
        <w:rPr>
          <w:rFonts w:ascii="Georgia" w:hAnsi="Georgia"/>
          <w:sz w:val="24"/>
          <w:szCs w:val="24"/>
        </w:rPr>
      </w:pPr>
    </w:p>
    <w:p w14:paraId="38BA3DCC" w14:textId="23F02E92" w:rsidR="00D87DA3" w:rsidRDefault="00D87DA3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a motion made by Greg Williams and seconded by Carl Baldwin, the </w:t>
      </w:r>
      <w:r w:rsidR="004A3803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oard approved all of the officers by acclimation. </w:t>
      </w:r>
    </w:p>
    <w:p w14:paraId="1316AE7B" w14:textId="77777777" w:rsidR="00D87DA3" w:rsidRDefault="00D87DA3" w:rsidP="00CF3542">
      <w:pPr>
        <w:rPr>
          <w:rFonts w:ascii="Georgia" w:hAnsi="Georgia"/>
          <w:sz w:val="24"/>
          <w:szCs w:val="24"/>
        </w:rPr>
      </w:pPr>
    </w:p>
    <w:p w14:paraId="746D86AE" w14:textId="77777777" w:rsidR="00D85BE1" w:rsidRDefault="00D85BE1" w:rsidP="00D85BE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Committee Reports</w:t>
      </w:r>
    </w:p>
    <w:p w14:paraId="28D4B966" w14:textId="77777777" w:rsidR="00D85BE1" w:rsidRDefault="00D85BE1" w:rsidP="00D85BE1">
      <w:pPr>
        <w:rPr>
          <w:rFonts w:ascii="Georgia" w:hAnsi="Georgia"/>
          <w:b/>
          <w:bCs/>
          <w:sz w:val="24"/>
          <w:szCs w:val="24"/>
        </w:rPr>
      </w:pPr>
    </w:p>
    <w:p w14:paraId="03D93F06" w14:textId="77777777" w:rsidR="00D85BE1" w:rsidRPr="00F04CB0" w:rsidRDefault="00D85BE1" w:rsidP="00D85BE1">
      <w:pPr>
        <w:rPr>
          <w:rFonts w:ascii="Georgia" w:hAnsi="Georgia"/>
          <w:sz w:val="24"/>
          <w:szCs w:val="24"/>
        </w:rPr>
      </w:pPr>
      <w:r w:rsidRPr="00F04CB0">
        <w:rPr>
          <w:rFonts w:ascii="Georgia" w:hAnsi="Georgia"/>
          <w:sz w:val="24"/>
          <w:szCs w:val="24"/>
        </w:rPr>
        <w:t>There were no other reports from other committees.</w:t>
      </w:r>
    </w:p>
    <w:p w14:paraId="2FC4DD5B" w14:textId="77777777" w:rsidR="004E11F6" w:rsidRDefault="004E11F6" w:rsidP="00CF3542">
      <w:pPr>
        <w:rPr>
          <w:rFonts w:ascii="Georgia" w:hAnsi="Georgia"/>
          <w:b/>
          <w:bCs/>
          <w:sz w:val="24"/>
          <w:szCs w:val="24"/>
        </w:rPr>
      </w:pPr>
    </w:p>
    <w:p w14:paraId="750AB267" w14:textId="77777777" w:rsidR="007E7A1D" w:rsidRDefault="007E7A1D" w:rsidP="00CF3542">
      <w:pPr>
        <w:rPr>
          <w:rFonts w:ascii="Georgia" w:hAnsi="Georgia"/>
          <w:b/>
          <w:bCs/>
          <w:sz w:val="24"/>
          <w:szCs w:val="24"/>
        </w:rPr>
      </w:pPr>
    </w:p>
    <w:p w14:paraId="45CB6596" w14:textId="77777777" w:rsidR="007E7A1D" w:rsidRDefault="007E7A1D" w:rsidP="00CF3542">
      <w:pPr>
        <w:rPr>
          <w:rFonts w:ascii="Georgia" w:hAnsi="Georgia"/>
          <w:b/>
          <w:bCs/>
          <w:sz w:val="24"/>
          <w:szCs w:val="24"/>
        </w:rPr>
      </w:pPr>
    </w:p>
    <w:p w14:paraId="68EEDE02" w14:textId="366B19D9" w:rsidR="00805A0D" w:rsidRDefault="005447FD" w:rsidP="00CF3542">
      <w:pPr>
        <w:rPr>
          <w:rFonts w:ascii="Georgia" w:hAnsi="Georgia"/>
          <w:b/>
          <w:bCs/>
          <w:sz w:val="24"/>
          <w:szCs w:val="24"/>
        </w:rPr>
      </w:pPr>
      <w:r w:rsidRPr="005447FD">
        <w:rPr>
          <w:rFonts w:ascii="Georgia" w:hAnsi="Georgia"/>
          <w:b/>
          <w:bCs/>
          <w:sz w:val="24"/>
          <w:szCs w:val="24"/>
        </w:rPr>
        <w:t>NEW BUSINES</w:t>
      </w:r>
      <w:r w:rsidR="008567A9">
        <w:rPr>
          <w:rFonts w:ascii="Georgia" w:hAnsi="Georgia"/>
          <w:b/>
          <w:bCs/>
          <w:sz w:val="24"/>
          <w:szCs w:val="24"/>
        </w:rPr>
        <w:t>S</w:t>
      </w:r>
    </w:p>
    <w:p w14:paraId="64448EBC" w14:textId="77777777" w:rsidR="00284206" w:rsidRDefault="00284206" w:rsidP="00CF3542">
      <w:pPr>
        <w:rPr>
          <w:rFonts w:ascii="Georgia" w:hAnsi="Georgia"/>
          <w:b/>
          <w:bCs/>
          <w:sz w:val="24"/>
          <w:szCs w:val="24"/>
        </w:rPr>
      </w:pPr>
    </w:p>
    <w:p w14:paraId="081941C7" w14:textId="76F14137" w:rsidR="0046452F" w:rsidRDefault="007E7A1D" w:rsidP="002D243E">
      <w:pPr>
        <w:autoSpaceDE w:val="0"/>
        <w:autoSpaceDN w:val="0"/>
        <w:adjustRightInd w:val="0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President Boe </w:t>
      </w:r>
      <w:r w:rsidR="00D57007">
        <w:rPr>
          <w:rFonts w:ascii="Georgia" w:hAnsi="Georgia" w:cs="Cambria"/>
          <w:sz w:val="24"/>
          <w:szCs w:val="24"/>
        </w:rPr>
        <w:t>i</w:t>
      </w:r>
      <w:r>
        <w:rPr>
          <w:rFonts w:ascii="Georgia" w:hAnsi="Georgia" w:cs="Cambria"/>
          <w:sz w:val="24"/>
          <w:szCs w:val="24"/>
        </w:rPr>
        <w:t xml:space="preserve">ntroduced </w:t>
      </w:r>
      <w:r w:rsidR="00B02B8D">
        <w:rPr>
          <w:rFonts w:ascii="Georgia" w:hAnsi="Georgia" w:cs="Cambria"/>
          <w:sz w:val="24"/>
          <w:szCs w:val="24"/>
        </w:rPr>
        <w:t xml:space="preserve">Albuquerque City Clerk Ethan Watson </w:t>
      </w:r>
      <w:r>
        <w:rPr>
          <w:rFonts w:ascii="Georgia" w:hAnsi="Georgia" w:cs="Cambria"/>
          <w:sz w:val="24"/>
          <w:szCs w:val="24"/>
        </w:rPr>
        <w:t>and his deputy Miriam Diemer.  Both a</w:t>
      </w:r>
      <w:r w:rsidR="00B02B8D">
        <w:rPr>
          <w:rFonts w:ascii="Georgia" w:hAnsi="Georgia" w:cs="Cambria"/>
          <w:sz w:val="24"/>
          <w:szCs w:val="24"/>
        </w:rPr>
        <w:t xml:space="preserve">ttended the meeting and </w:t>
      </w:r>
      <w:r w:rsidR="00B268EF">
        <w:rPr>
          <w:rFonts w:ascii="Georgia" w:hAnsi="Georgia" w:cs="Cambria"/>
          <w:sz w:val="24"/>
          <w:szCs w:val="24"/>
        </w:rPr>
        <w:t>presented</w:t>
      </w:r>
      <w:r w:rsidR="00B02B8D">
        <w:rPr>
          <w:rFonts w:ascii="Georgia" w:hAnsi="Georgia" w:cs="Cambria"/>
          <w:sz w:val="24"/>
          <w:szCs w:val="24"/>
        </w:rPr>
        <w:t xml:space="preserve"> Ms. Majors with a </w:t>
      </w:r>
      <w:r w:rsidR="00B268EF">
        <w:rPr>
          <w:rFonts w:ascii="Georgia" w:hAnsi="Georgia" w:cs="Cambria"/>
          <w:sz w:val="24"/>
          <w:szCs w:val="24"/>
        </w:rPr>
        <w:t>proclamation</w:t>
      </w:r>
      <w:r w:rsidR="00B02B8D">
        <w:rPr>
          <w:rFonts w:ascii="Georgia" w:hAnsi="Georgia" w:cs="Cambria"/>
          <w:sz w:val="24"/>
          <w:szCs w:val="24"/>
        </w:rPr>
        <w:t xml:space="preserve"> from Albuquerque Mayor </w:t>
      </w:r>
      <w:r>
        <w:rPr>
          <w:rFonts w:ascii="Georgia" w:hAnsi="Georgia" w:cs="Cambria"/>
          <w:sz w:val="24"/>
          <w:szCs w:val="24"/>
        </w:rPr>
        <w:t>Tim Keller. He said the honor was in recognition of Ms. Majors</w:t>
      </w:r>
      <w:r w:rsidR="00A377B8">
        <w:rPr>
          <w:rFonts w:ascii="Georgia" w:hAnsi="Georgia" w:cs="Cambria"/>
          <w:sz w:val="24"/>
          <w:szCs w:val="24"/>
        </w:rPr>
        <w:t>’</w:t>
      </w:r>
      <w:r>
        <w:rPr>
          <w:rFonts w:ascii="Georgia" w:hAnsi="Georgia" w:cs="Cambria"/>
          <w:sz w:val="24"/>
          <w:szCs w:val="24"/>
        </w:rPr>
        <w:t xml:space="preserve"> contributions to transparency and open government and said </w:t>
      </w:r>
      <w:r w:rsidR="00B02B8D">
        <w:rPr>
          <w:rFonts w:ascii="Georgia" w:hAnsi="Georgia" w:cs="Cambria"/>
          <w:sz w:val="24"/>
          <w:szCs w:val="24"/>
        </w:rPr>
        <w:t>Nov</w:t>
      </w:r>
      <w:r>
        <w:rPr>
          <w:rFonts w:ascii="Georgia" w:hAnsi="Georgia" w:cs="Cambria"/>
          <w:sz w:val="24"/>
          <w:szCs w:val="24"/>
        </w:rPr>
        <w:t>ember 18, 2021, was</w:t>
      </w:r>
      <w:r w:rsidR="00D57007">
        <w:rPr>
          <w:rFonts w:ascii="Georgia" w:hAnsi="Georgia" w:cs="Cambria"/>
          <w:sz w:val="24"/>
          <w:szCs w:val="24"/>
        </w:rPr>
        <w:t xml:space="preserve"> proclaimed</w:t>
      </w:r>
      <w:r w:rsidR="00B02B8D">
        <w:rPr>
          <w:rFonts w:ascii="Georgia" w:hAnsi="Georgia" w:cs="Cambria"/>
          <w:sz w:val="24"/>
          <w:szCs w:val="24"/>
        </w:rPr>
        <w:t xml:space="preserve"> as Melanie Majors </w:t>
      </w:r>
      <w:r w:rsidR="00A377B8">
        <w:rPr>
          <w:rFonts w:ascii="Georgia" w:hAnsi="Georgia" w:cs="Cambria"/>
          <w:sz w:val="24"/>
          <w:szCs w:val="24"/>
        </w:rPr>
        <w:t>D</w:t>
      </w:r>
      <w:r w:rsidR="00B02B8D">
        <w:rPr>
          <w:rFonts w:ascii="Georgia" w:hAnsi="Georgia" w:cs="Cambria"/>
          <w:sz w:val="24"/>
          <w:szCs w:val="24"/>
        </w:rPr>
        <w:t xml:space="preserve">ay in </w:t>
      </w:r>
      <w:r>
        <w:rPr>
          <w:rFonts w:ascii="Georgia" w:hAnsi="Georgia" w:cs="Cambria"/>
          <w:sz w:val="24"/>
          <w:szCs w:val="24"/>
        </w:rPr>
        <w:t xml:space="preserve">the City of </w:t>
      </w:r>
      <w:r w:rsidR="00B02B8D">
        <w:rPr>
          <w:rFonts w:ascii="Georgia" w:hAnsi="Georgia" w:cs="Cambria"/>
          <w:sz w:val="24"/>
          <w:szCs w:val="24"/>
        </w:rPr>
        <w:t>Albuquerque</w:t>
      </w:r>
      <w:r w:rsidR="00D87DA3">
        <w:rPr>
          <w:rFonts w:ascii="Georgia" w:hAnsi="Georgia" w:cs="Cambria"/>
          <w:sz w:val="24"/>
          <w:szCs w:val="24"/>
        </w:rPr>
        <w:t xml:space="preserve">.  </w:t>
      </w:r>
    </w:p>
    <w:p w14:paraId="2A0197D9" w14:textId="1A2B296A" w:rsidR="00B31395" w:rsidRDefault="00B31395" w:rsidP="002D243E">
      <w:pPr>
        <w:autoSpaceDE w:val="0"/>
        <w:autoSpaceDN w:val="0"/>
        <w:adjustRightInd w:val="0"/>
        <w:rPr>
          <w:rFonts w:ascii="Georgia" w:hAnsi="Georgia" w:cs="Cambria"/>
          <w:sz w:val="24"/>
          <w:szCs w:val="24"/>
        </w:rPr>
      </w:pPr>
    </w:p>
    <w:p w14:paraId="04E08939" w14:textId="68A7F6D0" w:rsidR="00B31395" w:rsidRDefault="00B31395" w:rsidP="002D243E">
      <w:pPr>
        <w:autoSpaceDE w:val="0"/>
        <w:autoSpaceDN w:val="0"/>
        <w:adjustRightInd w:val="0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In addition, Ms. Moses presented Ms. Boe with a silver Nambe platter in thanks for her work on behalf of FOG over the past two years.  Ms. Boe then presented Ms. Majors with a similar platter, and a card of thanks from the </w:t>
      </w:r>
      <w:r w:rsidR="004A3803">
        <w:rPr>
          <w:rFonts w:ascii="Georgia" w:hAnsi="Georgia" w:cs="Cambria"/>
          <w:sz w:val="24"/>
          <w:szCs w:val="24"/>
        </w:rPr>
        <w:t>B</w:t>
      </w:r>
      <w:r>
        <w:rPr>
          <w:rFonts w:ascii="Georgia" w:hAnsi="Georgia" w:cs="Cambria"/>
          <w:sz w:val="24"/>
          <w:szCs w:val="24"/>
        </w:rPr>
        <w:t xml:space="preserve">oard.  </w:t>
      </w:r>
    </w:p>
    <w:p w14:paraId="420F9622" w14:textId="6AFF66D2" w:rsidR="00225101" w:rsidRPr="002D243E" w:rsidRDefault="00225101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</w:p>
    <w:p w14:paraId="31917993" w14:textId="0F2F8A45" w:rsidR="00225101" w:rsidRPr="00C77EAA" w:rsidRDefault="00C77EAA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b/>
          <w:bCs/>
          <w:sz w:val="24"/>
          <w:szCs w:val="24"/>
        </w:rPr>
      </w:pPr>
      <w:r w:rsidRPr="00C77EAA">
        <w:rPr>
          <w:rFonts w:ascii="Georgia" w:hAnsi="Georgia"/>
          <w:b/>
          <w:bCs/>
          <w:sz w:val="24"/>
          <w:szCs w:val="24"/>
        </w:rPr>
        <w:t>DATES FOR 202</w:t>
      </w:r>
      <w:r w:rsidR="00B02B8D">
        <w:rPr>
          <w:rFonts w:ascii="Georgia" w:hAnsi="Georgia"/>
          <w:b/>
          <w:bCs/>
          <w:sz w:val="24"/>
          <w:szCs w:val="24"/>
        </w:rPr>
        <w:t>2</w:t>
      </w:r>
      <w:r w:rsidRPr="00C77EAA">
        <w:rPr>
          <w:rFonts w:ascii="Georgia" w:hAnsi="Georgia"/>
          <w:b/>
          <w:bCs/>
          <w:sz w:val="24"/>
          <w:szCs w:val="24"/>
        </w:rPr>
        <w:t xml:space="preserve"> BOARD MEETINGS</w:t>
      </w:r>
    </w:p>
    <w:p w14:paraId="451B36AB" w14:textId="400D0A19" w:rsidR="00225101" w:rsidRPr="00C77EAA" w:rsidRDefault="00225101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</w:p>
    <w:p w14:paraId="2D4BE7B3" w14:textId="0F8EE4D3" w:rsidR="00225101" w:rsidRPr="00C77EAA" w:rsidRDefault="00B02B8D" w:rsidP="00E33F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dates for the 2022 meetings were announced.  </w:t>
      </w:r>
    </w:p>
    <w:p w14:paraId="59B26319" w14:textId="77777777" w:rsidR="00D87DA3" w:rsidRDefault="00D87DA3" w:rsidP="00CF3542">
      <w:pPr>
        <w:rPr>
          <w:rFonts w:ascii="Georgia" w:hAnsi="Georgia"/>
          <w:b/>
          <w:bCs/>
          <w:sz w:val="24"/>
          <w:szCs w:val="24"/>
        </w:rPr>
      </w:pPr>
    </w:p>
    <w:p w14:paraId="73FFEBB8" w14:textId="4FADCD86" w:rsidR="00D52D0F" w:rsidRPr="00C77EAA" w:rsidRDefault="00C77EAA" w:rsidP="00CF3542">
      <w:pPr>
        <w:rPr>
          <w:rFonts w:ascii="Georgia" w:hAnsi="Georgia"/>
          <w:b/>
          <w:bCs/>
          <w:sz w:val="24"/>
          <w:szCs w:val="24"/>
        </w:rPr>
      </w:pPr>
      <w:r w:rsidRPr="00C77EAA">
        <w:rPr>
          <w:rFonts w:ascii="Georgia" w:hAnsi="Georgia"/>
          <w:b/>
          <w:bCs/>
          <w:sz w:val="24"/>
          <w:szCs w:val="24"/>
        </w:rPr>
        <w:t>ADJOURNMENT</w:t>
      </w:r>
    </w:p>
    <w:p w14:paraId="502B2D82" w14:textId="6D7A5CDD" w:rsidR="00936D40" w:rsidRPr="00C77EAA" w:rsidRDefault="008567A9" w:rsidP="00CF3542">
      <w:pPr>
        <w:rPr>
          <w:rFonts w:ascii="Georgia" w:hAnsi="Georgia"/>
          <w:sz w:val="24"/>
          <w:szCs w:val="24"/>
        </w:rPr>
      </w:pPr>
      <w:r w:rsidRPr="00C77EAA">
        <w:rPr>
          <w:rFonts w:ascii="Georgia" w:hAnsi="Georgia"/>
          <w:sz w:val="24"/>
          <w:szCs w:val="24"/>
        </w:rPr>
        <w:t xml:space="preserve">As there was no other business, </w:t>
      </w:r>
      <w:r w:rsidR="00936D40" w:rsidRPr="00C77EAA">
        <w:rPr>
          <w:rFonts w:ascii="Georgia" w:hAnsi="Georgia"/>
          <w:sz w:val="24"/>
          <w:szCs w:val="24"/>
        </w:rPr>
        <w:t xml:space="preserve">Ms. Boe </w:t>
      </w:r>
      <w:r w:rsidR="004461F7" w:rsidRPr="00C77EAA">
        <w:rPr>
          <w:rFonts w:ascii="Georgia" w:hAnsi="Georgia"/>
          <w:sz w:val="24"/>
          <w:szCs w:val="24"/>
        </w:rPr>
        <w:t>called for motion to adjourn. M</w:t>
      </w:r>
      <w:r w:rsidR="00D87DA3">
        <w:rPr>
          <w:rFonts w:ascii="Georgia" w:hAnsi="Georgia"/>
          <w:sz w:val="24"/>
          <w:szCs w:val="24"/>
        </w:rPr>
        <w:t xml:space="preserve">s. Siarza </w:t>
      </w:r>
      <w:r w:rsidR="00E23537">
        <w:rPr>
          <w:rFonts w:ascii="Georgia" w:hAnsi="Georgia"/>
          <w:sz w:val="24"/>
          <w:szCs w:val="24"/>
        </w:rPr>
        <w:t>moved,</w:t>
      </w:r>
      <w:r w:rsidR="0046452F">
        <w:rPr>
          <w:rFonts w:ascii="Georgia" w:hAnsi="Georgia"/>
          <w:sz w:val="24"/>
          <w:szCs w:val="24"/>
        </w:rPr>
        <w:t xml:space="preserve"> and M</w:t>
      </w:r>
      <w:r w:rsidR="00D87DA3">
        <w:rPr>
          <w:rFonts w:ascii="Georgia" w:hAnsi="Georgia"/>
          <w:sz w:val="24"/>
          <w:szCs w:val="24"/>
        </w:rPr>
        <w:t xml:space="preserve">s. Moses </w:t>
      </w:r>
      <w:r w:rsidR="004461F7" w:rsidRPr="00C77EAA">
        <w:rPr>
          <w:rFonts w:ascii="Georgia" w:hAnsi="Georgia"/>
          <w:sz w:val="24"/>
          <w:szCs w:val="24"/>
        </w:rPr>
        <w:t xml:space="preserve">seconded. Motion carried. </w:t>
      </w:r>
      <w:r w:rsidR="00F04CB0">
        <w:rPr>
          <w:rFonts w:ascii="Georgia" w:hAnsi="Georgia"/>
          <w:sz w:val="24"/>
          <w:szCs w:val="24"/>
        </w:rPr>
        <w:t>Everyone was thanked</w:t>
      </w:r>
      <w:r w:rsidR="004461F7" w:rsidRPr="00C77EAA">
        <w:rPr>
          <w:rFonts w:ascii="Georgia" w:hAnsi="Georgia"/>
          <w:sz w:val="24"/>
          <w:szCs w:val="24"/>
        </w:rPr>
        <w:t xml:space="preserve">. Meeting adjourned at </w:t>
      </w:r>
      <w:r w:rsidR="00936D40" w:rsidRPr="00C77EAA">
        <w:rPr>
          <w:rFonts w:ascii="Georgia" w:hAnsi="Georgia"/>
          <w:sz w:val="24"/>
          <w:szCs w:val="24"/>
        </w:rPr>
        <w:t>1:</w:t>
      </w:r>
      <w:r w:rsidR="00D87DA3">
        <w:rPr>
          <w:rFonts w:ascii="Georgia" w:hAnsi="Georgia"/>
          <w:sz w:val="24"/>
          <w:szCs w:val="24"/>
        </w:rPr>
        <w:t>15</w:t>
      </w:r>
      <w:r w:rsidRPr="00C77EAA">
        <w:rPr>
          <w:rFonts w:ascii="Georgia" w:hAnsi="Georgia"/>
          <w:sz w:val="24"/>
          <w:szCs w:val="24"/>
        </w:rPr>
        <w:t xml:space="preserve"> p.m.</w:t>
      </w:r>
    </w:p>
    <w:p w14:paraId="1821333B" w14:textId="77777777" w:rsidR="00936D40" w:rsidRPr="00C77EAA" w:rsidRDefault="00936D40" w:rsidP="00CF3542">
      <w:pPr>
        <w:rPr>
          <w:rFonts w:ascii="Georgia" w:hAnsi="Georgia"/>
          <w:sz w:val="24"/>
          <w:szCs w:val="24"/>
        </w:rPr>
      </w:pPr>
    </w:p>
    <w:p w14:paraId="37FCB21E" w14:textId="18AAAB91" w:rsidR="00F95848" w:rsidRPr="00E63E48" w:rsidRDefault="00F95848" w:rsidP="00CF3542">
      <w:pPr>
        <w:rPr>
          <w:rFonts w:ascii="Georgia" w:hAnsi="Georgia"/>
          <w:sz w:val="24"/>
          <w:szCs w:val="24"/>
        </w:rPr>
      </w:pPr>
    </w:p>
    <w:sectPr w:rsidR="00F95848" w:rsidRPr="00E63E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04B2" w14:textId="77777777" w:rsidR="00D86FA5" w:rsidRDefault="00D86FA5" w:rsidP="004C70CE">
      <w:r>
        <w:separator/>
      </w:r>
    </w:p>
  </w:endnote>
  <w:endnote w:type="continuationSeparator" w:id="0">
    <w:p w14:paraId="1835FFAB" w14:textId="77777777" w:rsidR="00D86FA5" w:rsidRDefault="00D86FA5" w:rsidP="004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06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B0B27" w14:textId="49C9538C" w:rsidR="004C70CE" w:rsidRDefault="004C7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9A44B" w14:textId="77777777" w:rsidR="004C70CE" w:rsidRDefault="004C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76D" w14:textId="77777777" w:rsidR="00D86FA5" w:rsidRDefault="00D86FA5" w:rsidP="004C70CE">
      <w:r>
        <w:separator/>
      </w:r>
    </w:p>
  </w:footnote>
  <w:footnote w:type="continuationSeparator" w:id="0">
    <w:p w14:paraId="1005F4D3" w14:textId="77777777" w:rsidR="00D86FA5" w:rsidRDefault="00D86FA5" w:rsidP="004C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560" w:hanging="218"/>
      </w:pPr>
      <w:rPr>
        <w:rFonts w:ascii="Cambria" w:hAnsi="Cambria" w:cs="Cambria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562" w:hanging="218"/>
      </w:pPr>
    </w:lvl>
    <w:lvl w:ilvl="2">
      <w:numFmt w:val="bullet"/>
      <w:lvlText w:val="•"/>
      <w:lvlJc w:val="left"/>
      <w:pPr>
        <w:ind w:left="2564" w:hanging="218"/>
      </w:pPr>
    </w:lvl>
    <w:lvl w:ilvl="3">
      <w:numFmt w:val="bullet"/>
      <w:lvlText w:val="•"/>
      <w:lvlJc w:val="left"/>
      <w:pPr>
        <w:ind w:left="3566" w:hanging="218"/>
      </w:pPr>
    </w:lvl>
    <w:lvl w:ilvl="4">
      <w:numFmt w:val="bullet"/>
      <w:lvlText w:val="•"/>
      <w:lvlJc w:val="left"/>
      <w:pPr>
        <w:ind w:left="4568" w:hanging="218"/>
      </w:pPr>
    </w:lvl>
    <w:lvl w:ilvl="5">
      <w:numFmt w:val="bullet"/>
      <w:lvlText w:val="•"/>
      <w:lvlJc w:val="left"/>
      <w:pPr>
        <w:ind w:left="5570" w:hanging="218"/>
      </w:pPr>
    </w:lvl>
    <w:lvl w:ilvl="6">
      <w:numFmt w:val="bullet"/>
      <w:lvlText w:val="•"/>
      <w:lvlJc w:val="left"/>
      <w:pPr>
        <w:ind w:left="6572" w:hanging="218"/>
      </w:pPr>
    </w:lvl>
    <w:lvl w:ilvl="7">
      <w:numFmt w:val="bullet"/>
      <w:lvlText w:val="•"/>
      <w:lvlJc w:val="left"/>
      <w:pPr>
        <w:ind w:left="7574" w:hanging="218"/>
      </w:pPr>
    </w:lvl>
    <w:lvl w:ilvl="8">
      <w:numFmt w:val="bullet"/>
      <w:lvlText w:val="•"/>
      <w:lvlJc w:val="left"/>
      <w:pPr>
        <w:ind w:left="8576" w:hanging="218"/>
      </w:pPr>
    </w:lvl>
  </w:abstractNum>
  <w:abstractNum w:abstractNumId="1" w15:restartNumberingAfterBreak="0">
    <w:nsid w:val="04A97165"/>
    <w:multiLevelType w:val="hybridMultilevel"/>
    <w:tmpl w:val="1EE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9C0"/>
    <w:multiLevelType w:val="hybridMultilevel"/>
    <w:tmpl w:val="4AAA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BF4"/>
    <w:multiLevelType w:val="hybridMultilevel"/>
    <w:tmpl w:val="8FD8D8FE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61A"/>
    <w:multiLevelType w:val="hybridMultilevel"/>
    <w:tmpl w:val="9198F3F4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5CC"/>
    <w:multiLevelType w:val="hybridMultilevel"/>
    <w:tmpl w:val="048E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CD7"/>
    <w:multiLevelType w:val="hybridMultilevel"/>
    <w:tmpl w:val="3EF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0799"/>
    <w:multiLevelType w:val="hybridMultilevel"/>
    <w:tmpl w:val="604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72E3"/>
    <w:multiLevelType w:val="hybridMultilevel"/>
    <w:tmpl w:val="3926B9CC"/>
    <w:lvl w:ilvl="0" w:tplc="EA88033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15447"/>
    <w:multiLevelType w:val="hybridMultilevel"/>
    <w:tmpl w:val="04B4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6242"/>
    <w:multiLevelType w:val="hybridMultilevel"/>
    <w:tmpl w:val="965E19A8"/>
    <w:lvl w:ilvl="0" w:tplc="A984C41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C0853"/>
    <w:multiLevelType w:val="hybridMultilevel"/>
    <w:tmpl w:val="E16A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FEF"/>
    <w:multiLevelType w:val="hybridMultilevel"/>
    <w:tmpl w:val="368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4735"/>
    <w:multiLevelType w:val="hybridMultilevel"/>
    <w:tmpl w:val="DD5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490D"/>
    <w:multiLevelType w:val="hybridMultilevel"/>
    <w:tmpl w:val="5374154C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22F2"/>
    <w:multiLevelType w:val="hybridMultilevel"/>
    <w:tmpl w:val="0B26F9C0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275D"/>
    <w:multiLevelType w:val="hybridMultilevel"/>
    <w:tmpl w:val="43C07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5C95"/>
    <w:multiLevelType w:val="hybridMultilevel"/>
    <w:tmpl w:val="2AF44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92BD9"/>
    <w:multiLevelType w:val="hybridMultilevel"/>
    <w:tmpl w:val="AF8AC14A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C6B"/>
    <w:multiLevelType w:val="hybridMultilevel"/>
    <w:tmpl w:val="CFA47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45B05"/>
    <w:multiLevelType w:val="hybridMultilevel"/>
    <w:tmpl w:val="427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167E"/>
    <w:multiLevelType w:val="hybridMultilevel"/>
    <w:tmpl w:val="F3BE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1B39"/>
    <w:multiLevelType w:val="hybridMultilevel"/>
    <w:tmpl w:val="3EE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4F97"/>
    <w:multiLevelType w:val="hybridMultilevel"/>
    <w:tmpl w:val="2F2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A2522"/>
    <w:multiLevelType w:val="hybridMultilevel"/>
    <w:tmpl w:val="C5D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5ECB"/>
    <w:multiLevelType w:val="hybridMultilevel"/>
    <w:tmpl w:val="D4FA2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F1E3D"/>
    <w:multiLevelType w:val="hybridMultilevel"/>
    <w:tmpl w:val="266A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75D88"/>
    <w:multiLevelType w:val="hybridMultilevel"/>
    <w:tmpl w:val="D9121976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1572B"/>
    <w:multiLevelType w:val="hybridMultilevel"/>
    <w:tmpl w:val="968C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5"/>
  </w:num>
  <w:num w:numId="5">
    <w:abstractNumId w:val="13"/>
  </w:num>
  <w:num w:numId="6">
    <w:abstractNumId w:val="24"/>
  </w:num>
  <w:num w:numId="7">
    <w:abstractNumId w:val="20"/>
  </w:num>
  <w:num w:numId="8">
    <w:abstractNumId w:val="22"/>
  </w:num>
  <w:num w:numId="9">
    <w:abstractNumId w:val="7"/>
  </w:num>
  <w:num w:numId="10">
    <w:abstractNumId w:val="28"/>
  </w:num>
  <w:num w:numId="11">
    <w:abstractNumId w:val="6"/>
  </w:num>
  <w:num w:numId="12">
    <w:abstractNumId w:val="1"/>
  </w:num>
  <w:num w:numId="13">
    <w:abstractNumId w:val="9"/>
  </w:num>
  <w:num w:numId="14">
    <w:abstractNumId w:val="23"/>
  </w:num>
  <w:num w:numId="15">
    <w:abstractNumId w:val="4"/>
  </w:num>
  <w:num w:numId="16">
    <w:abstractNumId w:val="3"/>
  </w:num>
  <w:num w:numId="17">
    <w:abstractNumId w:val="18"/>
  </w:num>
  <w:num w:numId="18">
    <w:abstractNumId w:val="3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1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0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9"/>
    <w:rsid w:val="0000234C"/>
    <w:rsid w:val="00024487"/>
    <w:rsid w:val="00030AFF"/>
    <w:rsid w:val="00045088"/>
    <w:rsid w:val="00045204"/>
    <w:rsid w:val="00045207"/>
    <w:rsid w:val="00052880"/>
    <w:rsid w:val="000554B0"/>
    <w:rsid w:val="00055FDE"/>
    <w:rsid w:val="00065033"/>
    <w:rsid w:val="0007467B"/>
    <w:rsid w:val="00075498"/>
    <w:rsid w:val="00080C75"/>
    <w:rsid w:val="00087A52"/>
    <w:rsid w:val="00087B10"/>
    <w:rsid w:val="000958FB"/>
    <w:rsid w:val="0009711E"/>
    <w:rsid w:val="0009724A"/>
    <w:rsid w:val="000A3ACA"/>
    <w:rsid w:val="000A5D8F"/>
    <w:rsid w:val="000A6591"/>
    <w:rsid w:val="000C227D"/>
    <w:rsid w:val="000C3EC0"/>
    <w:rsid w:val="000E5ED0"/>
    <w:rsid w:val="000F12CF"/>
    <w:rsid w:val="000F3F46"/>
    <w:rsid w:val="000F6774"/>
    <w:rsid w:val="000F68B8"/>
    <w:rsid w:val="00122C12"/>
    <w:rsid w:val="0012311E"/>
    <w:rsid w:val="00124123"/>
    <w:rsid w:val="00134130"/>
    <w:rsid w:val="0014715B"/>
    <w:rsid w:val="001644D0"/>
    <w:rsid w:val="00177451"/>
    <w:rsid w:val="00182525"/>
    <w:rsid w:val="0018488E"/>
    <w:rsid w:val="001917D3"/>
    <w:rsid w:val="0019499B"/>
    <w:rsid w:val="00194E58"/>
    <w:rsid w:val="00196B42"/>
    <w:rsid w:val="001A2A4B"/>
    <w:rsid w:val="001A5270"/>
    <w:rsid w:val="001A748F"/>
    <w:rsid w:val="001B24E5"/>
    <w:rsid w:val="001B385F"/>
    <w:rsid w:val="001C1BDF"/>
    <w:rsid w:val="001C2CF1"/>
    <w:rsid w:val="001C65FE"/>
    <w:rsid w:val="001D4648"/>
    <w:rsid w:val="001E165A"/>
    <w:rsid w:val="00201253"/>
    <w:rsid w:val="00205E3E"/>
    <w:rsid w:val="0021036F"/>
    <w:rsid w:val="002119FA"/>
    <w:rsid w:val="00212B84"/>
    <w:rsid w:val="002213F4"/>
    <w:rsid w:val="00225101"/>
    <w:rsid w:val="002369BA"/>
    <w:rsid w:val="002374A5"/>
    <w:rsid w:val="00237EEA"/>
    <w:rsid w:val="002433BF"/>
    <w:rsid w:val="00247869"/>
    <w:rsid w:val="0025444F"/>
    <w:rsid w:val="00260327"/>
    <w:rsid w:val="00266D19"/>
    <w:rsid w:val="002720C8"/>
    <w:rsid w:val="002768F3"/>
    <w:rsid w:val="00277B17"/>
    <w:rsid w:val="00281E59"/>
    <w:rsid w:val="002823F2"/>
    <w:rsid w:val="00284206"/>
    <w:rsid w:val="00286986"/>
    <w:rsid w:val="00290FB8"/>
    <w:rsid w:val="00290FFA"/>
    <w:rsid w:val="00292A2C"/>
    <w:rsid w:val="00292A70"/>
    <w:rsid w:val="002975EE"/>
    <w:rsid w:val="002A2593"/>
    <w:rsid w:val="002A4D91"/>
    <w:rsid w:val="002B08BE"/>
    <w:rsid w:val="002B1A1B"/>
    <w:rsid w:val="002B3CFD"/>
    <w:rsid w:val="002C5696"/>
    <w:rsid w:val="002D243E"/>
    <w:rsid w:val="002E5A28"/>
    <w:rsid w:val="002E6950"/>
    <w:rsid w:val="002F1B30"/>
    <w:rsid w:val="002F2518"/>
    <w:rsid w:val="002F7174"/>
    <w:rsid w:val="00315947"/>
    <w:rsid w:val="0032509B"/>
    <w:rsid w:val="003277FC"/>
    <w:rsid w:val="00334B3D"/>
    <w:rsid w:val="00335F1D"/>
    <w:rsid w:val="003513E6"/>
    <w:rsid w:val="0035185E"/>
    <w:rsid w:val="00351BF9"/>
    <w:rsid w:val="00355D79"/>
    <w:rsid w:val="0035719A"/>
    <w:rsid w:val="0037230A"/>
    <w:rsid w:val="00374C31"/>
    <w:rsid w:val="0039036F"/>
    <w:rsid w:val="003A4B16"/>
    <w:rsid w:val="003A6848"/>
    <w:rsid w:val="003A79CF"/>
    <w:rsid w:val="003B3D9C"/>
    <w:rsid w:val="003C0F16"/>
    <w:rsid w:val="003C5B6C"/>
    <w:rsid w:val="003C664D"/>
    <w:rsid w:val="003D06CF"/>
    <w:rsid w:val="003D1ABE"/>
    <w:rsid w:val="003D50AC"/>
    <w:rsid w:val="003E45B9"/>
    <w:rsid w:val="003F3269"/>
    <w:rsid w:val="00401049"/>
    <w:rsid w:val="004012DC"/>
    <w:rsid w:val="00402B42"/>
    <w:rsid w:val="004103A8"/>
    <w:rsid w:val="004231B0"/>
    <w:rsid w:val="00432372"/>
    <w:rsid w:val="00435055"/>
    <w:rsid w:val="00441533"/>
    <w:rsid w:val="00441B2D"/>
    <w:rsid w:val="00442E30"/>
    <w:rsid w:val="004461F7"/>
    <w:rsid w:val="004474D6"/>
    <w:rsid w:val="00453F01"/>
    <w:rsid w:val="00454821"/>
    <w:rsid w:val="00454B62"/>
    <w:rsid w:val="00457374"/>
    <w:rsid w:val="0046224A"/>
    <w:rsid w:val="0046452F"/>
    <w:rsid w:val="00466624"/>
    <w:rsid w:val="00477994"/>
    <w:rsid w:val="00481F00"/>
    <w:rsid w:val="00491B5B"/>
    <w:rsid w:val="00492991"/>
    <w:rsid w:val="00493480"/>
    <w:rsid w:val="004949D9"/>
    <w:rsid w:val="004A3803"/>
    <w:rsid w:val="004A5FEC"/>
    <w:rsid w:val="004C70CE"/>
    <w:rsid w:val="004D7156"/>
    <w:rsid w:val="004E11F6"/>
    <w:rsid w:val="004E3218"/>
    <w:rsid w:val="004F23B4"/>
    <w:rsid w:val="005073F0"/>
    <w:rsid w:val="005216E0"/>
    <w:rsid w:val="00523A09"/>
    <w:rsid w:val="00534F97"/>
    <w:rsid w:val="00543700"/>
    <w:rsid w:val="005447FD"/>
    <w:rsid w:val="005624EB"/>
    <w:rsid w:val="005634E1"/>
    <w:rsid w:val="00566F23"/>
    <w:rsid w:val="00572C74"/>
    <w:rsid w:val="005765B4"/>
    <w:rsid w:val="00576F6D"/>
    <w:rsid w:val="00577E23"/>
    <w:rsid w:val="00585AB4"/>
    <w:rsid w:val="0058784E"/>
    <w:rsid w:val="005A0F1B"/>
    <w:rsid w:val="005A673C"/>
    <w:rsid w:val="005B0846"/>
    <w:rsid w:val="005B65FA"/>
    <w:rsid w:val="005D48F7"/>
    <w:rsid w:val="005D5A41"/>
    <w:rsid w:val="005D6717"/>
    <w:rsid w:val="005D7FBC"/>
    <w:rsid w:val="005E7313"/>
    <w:rsid w:val="005F1DF5"/>
    <w:rsid w:val="005F4018"/>
    <w:rsid w:val="0060203F"/>
    <w:rsid w:val="006050EB"/>
    <w:rsid w:val="006079EF"/>
    <w:rsid w:val="00613C9D"/>
    <w:rsid w:val="00626123"/>
    <w:rsid w:val="00627930"/>
    <w:rsid w:val="00630A44"/>
    <w:rsid w:val="00632AEE"/>
    <w:rsid w:val="00637F0A"/>
    <w:rsid w:val="00643692"/>
    <w:rsid w:val="006448F7"/>
    <w:rsid w:val="00657E8F"/>
    <w:rsid w:val="00660378"/>
    <w:rsid w:val="006623AE"/>
    <w:rsid w:val="00662433"/>
    <w:rsid w:val="00664282"/>
    <w:rsid w:val="00673A4D"/>
    <w:rsid w:val="006838A6"/>
    <w:rsid w:val="00685366"/>
    <w:rsid w:val="00691234"/>
    <w:rsid w:val="00692525"/>
    <w:rsid w:val="006941BE"/>
    <w:rsid w:val="006A3369"/>
    <w:rsid w:val="006A37CF"/>
    <w:rsid w:val="006C7B3A"/>
    <w:rsid w:val="006D6120"/>
    <w:rsid w:val="006D65FC"/>
    <w:rsid w:val="006D7E47"/>
    <w:rsid w:val="006E39D6"/>
    <w:rsid w:val="006E7346"/>
    <w:rsid w:val="006F5547"/>
    <w:rsid w:val="006F667D"/>
    <w:rsid w:val="00724D40"/>
    <w:rsid w:val="00725D13"/>
    <w:rsid w:val="007379F7"/>
    <w:rsid w:val="00741CFF"/>
    <w:rsid w:val="0074408C"/>
    <w:rsid w:val="00745FE6"/>
    <w:rsid w:val="00751E5A"/>
    <w:rsid w:val="00757EFB"/>
    <w:rsid w:val="00761E3E"/>
    <w:rsid w:val="00767FBA"/>
    <w:rsid w:val="00770509"/>
    <w:rsid w:val="007833C6"/>
    <w:rsid w:val="00786083"/>
    <w:rsid w:val="00791C1F"/>
    <w:rsid w:val="00793941"/>
    <w:rsid w:val="007967BE"/>
    <w:rsid w:val="007970FE"/>
    <w:rsid w:val="007A07CF"/>
    <w:rsid w:val="007A2848"/>
    <w:rsid w:val="007A3388"/>
    <w:rsid w:val="007B2305"/>
    <w:rsid w:val="007B3128"/>
    <w:rsid w:val="007C26DB"/>
    <w:rsid w:val="007D40D8"/>
    <w:rsid w:val="007D5785"/>
    <w:rsid w:val="007D6463"/>
    <w:rsid w:val="007E60EC"/>
    <w:rsid w:val="007E7A1D"/>
    <w:rsid w:val="007F2F21"/>
    <w:rsid w:val="00801D04"/>
    <w:rsid w:val="008038D0"/>
    <w:rsid w:val="00805A0D"/>
    <w:rsid w:val="00810C66"/>
    <w:rsid w:val="008126BF"/>
    <w:rsid w:val="008161CA"/>
    <w:rsid w:val="00816FBA"/>
    <w:rsid w:val="0081768C"/>
    <w:rsid w:val="00820756"/>
    <w:rsid w:val="00824419"/>
    <w:rsid w:val="00825821"/>
    <w:rsid w:val="00831485"/>
    <w:rsid w:val="0083565E"/>
    <w:rsid w:val="008371BA"/>
    <w:rsid w:val="008472F2"/>
    <w:rsid w:val="00850E65"/>
    <w:rsid w:val="008556A1"/>
    <w:rsid w:val="008567A9"/>
    <w:rsid w:val="0085724A"/>
    <w:rsid w:val="00871099"/>
    <w:rsid w:val="00872D05"/>
    <w:rsid w:val="008A0248"/>
    <w:rsid w:val="008A027D"/>
    <w:rsid w:val="008B669D"/>
    <w:rsid w:val="008C0079"/>
    <w:rsid w:val="008C0097"/>
    <w:rsid w:val="008E2081"/>
    <w:rsid w:val="008E3D81"/>
    <w:rsid w:val="008E43E2"/>
    <w:rsid w:val="008E61AC"/>
    <w:rsid w:val="008F2B97"/>
    <w:rsid w:val="00907D9B"/>
    <w:rsid w:val="00912DDA"/>
    <w:rsid w:val="00916185"/>
    <w:rsid w:val="0091790C"/>
    <w:rsid w:val="00932E54"/>
    <w:rsid w:val="0093487C"/>
    <w:rsid w:val="00935AA9"/>
    <w:rsid w:val="00936D40"/>
    <w:rsid w:val="00943D3D"/>
    <w:rsid w:val="00954949"/>
    <w:rsid w:val="00965E43"/>
    <w:rsid w:val="0097374D"/>
    <w:rsid w:val="009755CA"/>
    <w:rsid w:val="00984582"/>
    <w:rsid w:val="00995C15"/>
    <w:rsid w:val="00996503"/>
    <w:rsid w:val="0099659B"/>
    <w:rsid w:val="009B2B3B"/>
    <w:rsid w:val="009C6356"/>
    <w:rsid w:val="009D1B25"/>
    <w:rsid w:val="009D2D09"/>
    <w:rsid w:val="009D5A5A"/>
    <w:rsid w:val="009E20B7"/>
    <w:rsid w:val="009E42D0"/>
    <w:rsid w:val="009E6BC3"/>
    <w:rsid w:val="009E6D58"/>
    <w:rsid w:val="009F22BF"/>
    <w:rsid w:val="00A04EB6"/>
    <w:rsid w:val="00A05994"/>
    <w:rsid w:val="00A13D3B"/>
    <w:rsid w:val="00A17BF9"/>
    <w:rsid w:val="00A20068"/>
    <w:rsid w:val="00A202C8"/>
    <w:rsid w:val="00A24B46"/>
    <w:rsid w:val="00A31FBA"/>
    <w:rsid w:val="00A377B8"/>
    <w:rsid w:val="00A6296D"/>
    <w:rsid w:val="00A711BF"/>
    <w:rsid w:val="00A81AC3"/>
    <w:rsid w:val="00A81FF6"/>
    <w:rsid w:val="00A908B6"/>
    <w:rsid w:val="00A90E4A"/>
    <w:rsid w:val="00A95DEA"/>
    <w:rsid w:val="00A966D2"/>
    <w:rsid w:val="00AA247D"/>
    <w:rsid w:val="00AC4075"/>
    <w:rsid w:val="00AC42AB"/>
    <w:rsid w:val="00AC481B"/>
    <w:rsid w:val="00AC709F"/>
    <w:rsid w:val="00AD2F2D"/>
    <w:rsid w:val="00AF6145"/>
    <w:rsid w:val="00B02B8D"/>
    <w:rsid w:val="00B06673"/>
    <w:rsid w:val="00B11DE2"/>
    <w:rsid w:val="00B268EF"/>
    <w:rsid w:val="00B30D85"/>
    <w:rsid w:val="00B31395"/>
    <w:rsid w:val="00B33832"/>
    <w:rsid w:val="00B37EFF"/>
    <w:rsid w:val="00B52806"/>
    <w:rsid w:val="00B538C0"/>
    <w:rsid w:val="00B628F9"/>
    <w:rsid w:val="00B654F2"/>
    <w:rsid w:val="00B70677"/>
    <w:rsid w:val="00B7108B"/>
    <w:rsid w:val="00B772B2"/>
    <w:rsid w:val="00B8391E"/>
    <w:rsid w:val="00B84B43"/>
    <w:rsid w:val="00B87980"/>
    <w:rsid w:val="00B95D6B"/>
    <w:rsid w:val="00BA37A4"/>
    <w:rsid w:val="00BC05EE"/>
    <w:rsid w:val="00BC46EA"/>
    <w:rsid w:val="00BD09FA"/>
    <w:rsid w:val="00BD4943"/>
    <w:rsid w:val="00BD7692"/>
    <w:rsid w:val="00BF150B"/>
    <w:rsid w:val="00C0493A"/>
    <w:rsid w:val="00C06F49"/>
    <w:rsid w:val="00C2233D"/>
    <w:rsid w:val="00C44A89"/>
    <w:rsid w:val="00C44FBD"/>
    <w:rsid w:val="00C53C8B"/>
    <w:rsid w:val="00C54A88"/>
    <w:rsid w:val="00C65773"/>
    <w:rsid w:val="00C670F1"/>
    <w:rsid w:val="00C729D2"/>
    <w:rsid w:val="00C76DD0"/>
    <w:rsid w:val="00C77EAA"/>
    <w:rsid w:val="00C812E1"/>
    <w:rsid w:val="00C81FEC"/>
    <w:rsid w:val="00C8603D"/>
    <w:rsid w:val="00C909C4"/>
    <w:rsid w:val="00C9171A"/>
    <w:rsid w:val="00C95227"/>
    <w:rsid w:val="00CB54D6"/>
    <w:rsid w:val="00CD014F"/>
    <w:rsid w:val="00CD58FE"/>
    <w:rsid w:val="00CE1030"/>
    <w:rsid w:val="00CE269C"/>
    <w:rsid w:val="00CE7114"/>
    <w:rsid w:val="00CF07E8"/>
    <w:rsid w:val="00CF3542"/>
    <w:rsid w:val="00CF611D"/>
    <w:rsid w:val="00CF6C14"/>
    <w:rsid w:val="00D0151D"/>
    <w:rsid w:val="00D06341"/>
    <w:rsid w:val="00D14C56"/>
    <w:rsid w:val="00D21C7C"/>
    <w:rsid w:val="00D2215C"/>
    <w:rsid w:val="00D23DEB"/>
    <w:rsid w:val="00D27502"/>
    <w:rsid w:val="00D278A6"/>
    <w:rsid w:val="00D279F9"/>
    <w:rsid w:val="00D32DBA"/>
    <w:rsid w:val="00D356B5"/>
    <w:rsid w:val="00D40732"/>
    <w:rsid w:val="00D475F2"/>
    <w:rsid w:val="00D52D0F"/>
    <w:rsid w:val="00D57007"/>
    <w:rsid w:val="00D65AEA"/>
    <w:rsid w:val="00D67079"/>
    <w:rsid w:val="00D732D6"/>
    <w:rsid w:val="00D75757"/>
    <w:rsid w:val="00D85BE1"/>
    <w:rsid w:val="00D86FA5"/>
    <w:rsid w:val="00D87DA3"/>
    <w:rsid w:val="00D91017"/>
    <w:rsid w:val="00D94BC2"/>
    <w:rsid w:val="00DB7662"/>
    <w:rsid w:val="00DC20F4"/>
    <w:rsid w:val="00DC4EF2"/>
    <w:rsid w:val="00DD1816"/>
    <w:rsid w:val="00DD6D2A"/>
    <w:rsid w:val="00DF3A12"/>
    <w:rsid w:val="00DF69E3"/>
    <w:rsid w:val="00E00FA4"/>
    <w:rsid w:val="00E1504F"/>
    <w:rsid w:val="00E20CDD"/>
    <w:rsid w:val="00E23537"/>
    <w:rsid w:val="00E24C9D"/>
    <w:rsid w:val="00E3352A"/>
    <w:rsid w:val="00E33689"/>
    <w:rsid w:val="00E33FAC"/>
    <w:rsid w:val="00E36EF1"/>
    <w:rsid w:val="00E417E5"/>
    <w:rsid w:val="00E448E1"/>
    <w:rsid w:val="00E454AF"/>
    <w:rsid w:val="00E53FC1"/>
    <w:rsid w:val="00E60EB8"/>
    <w:rsid w:val="00E63E48"/>
    <w:rsid w:val="00E72EE5"/>
    <w:rsid w:val="00E758C9"/>
    <w:rsid w:val="00E83BEC"/>
    <w:rsid w:val="00E9402D"/>
    <w:rsid w:val="00E95BAB"/>
    <w:rsid w:val="00E95CA9"/>
    <w:rsid w:val="00EA3CBA"/>
    <w:rsid w:val="00EA3E08"/>
    <w:rsid w:val="00EA5221"/>
    <w:rsid w:val="00EA58E8"/>
    <w:rsid w:val="00EA5ABB"/>
    <w:rsid w:val="00EB4BCF"/>
    <w:rsid w:val="00EB54D3"/>
    <w:rsid w:val="00EC5CB9"/>
    <w:rsid w:val="00EC61DF"/>
    <w:rsid w:val="00ED0DF2"/>
    <w:rsid w:val="00EE0CA7"/>
    <w:rsid w:val="00EE3F64"/>
    <w:rsid w:val="00EE6279"/>
    <w:rsid w:val="00EF2AA0"/>
    <w:rsid w:val="00F0292C"/>
    <w:rsid w:val="00F02D48"/>
    <w:rsid w:val="00F04CB0"/>
    <w:rsid w:val="00F1419B"/>
    <w:rsid w:val="00F1491D"/>
    <w:rsid w:val="00F15D2D"/>
    <w:rsid w:val="00F243A3"/>
    <w:rsid w:val="00F26336"/>
    <w:rsid w:val="00F26779"/>
    <w:rsid w:val="00F26B3D"/>
    <w:rsid w:val="00F27000"/>
    <w:rsid w:val="00F30001"/>
    <w:rsid w:val="00F457E6"/>
    <w:rsid w:val="00F46983"/>
    <w:rsid w:val="00F46BFE"/>
    <w:rsid w:val="00F51969"/>
    <w:rsid w:val="00F5347F"/>
    <w:rsid w:val="00F546C8"/>
    <w:rsid w:val="00F558B0"/>
    <w:rsid w:val="00F64105"/>
    <w:rsid w:val="00F65091"/>
    <w:rsid w:val="00F67E68"/>
    <w:rsid w:val="00F72543"/>
    <w:rsid w:val="00F72DCF"/>
    <w:rsid w:val="00F7436B"/>
    <w:rsid w:val="00F75DD5"/>
    <w:rsid w:val="00F773DA"/>
    <w:rsid w:val="00F8465F"/>
    <w:rsid w:val="00F908F1"/>
    <w:rsid w:val="00F95848"/>
    <w:rsid w:val="00FB213F"/>
    <w:rsid w:val="00FB4EE7"/>
    <w:rsid w:val="00FB6D54"/>
    <w:rsid w:val="00FD3AB9"/>
    <w:rsid w:val="00FD5D52"/>
    <w:rsid w:val="00FE38FE"/>
    <w:rsid w:val="00FF66C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E2D5"/>
  <w15:chartTrackingRefBased/>
  <w15:docId w15:val="{60664984-5D1B-4512-8FA6-81DAE06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3269"/>
    <w:pPr>
      <w:ind w:left="720"/>
      <w:contextualSpacing/>
    </w:pPr>
  </w:style>
  <w:style w:type="paragraph" w:customStyle="1" w:styleId="xgmail-msonospacing">
    <w:name w:val="x_gmail-msonospacing"/>
    <w:basedOn w:val="Normal"/>
    <w:rsid w:val="00C04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87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mmlpwad4w">
    <w:name w:val="markmmlpwad4w"/>
    <w:basedOn w:val="DefaultParagraphFont"/>
    <w:rsid w:val="0058784E"/>
  </w:style>
  <w:style w:type="character" w:customStyle="1" w:styleId="markdwkab29y4">
    <w:name w:val="markdwkab29y4"/>
    <w:basedOn w:val="DefaultParagraphFont"/>
    <w:rsid w:val="008567A9"/>
  </w:style>
  <w:style w:type="character" w:customStyle="1" w:styleId="mark5eoq5oid5">
    <w:name w:val="mark5eoq5oid5"/>
    <w:basedOn w:val="DefaultParagraphFont"/>
    <w:rsid w:val="008567A9"/>
  </w:style>
  <w:style w:type="paragraph" w:styleId="NormalWeb">
    <w:name w:val="Normal (Web)"/>
    <w:basedOn w:val="Normal"/>
    <w:uiPriority w:val="99"/>
    <w:semiHidden/>
    <w:unhideWhenUsed/>
    <w:rsid w:val="00907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8FE"/>
  </w:style>
  <w:style w:type="paragraph" w:styleId="BalloonText">
    <w:name w:val="Balloon Text"/>
    <w:basedOn w:val="Normal"/>
    <w:link w:val="BalloonTextChar"/>
    <w:uiPriority w:val="99"/>
    <w:semiHidden/>
    <w:unhideWhenUsed/>
    <w:rsid w:val="00CD5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FE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semiHidden/>
    <w:rsid w:val="004E3218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A81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FF6"/>
  </w:style>
  <w:style w:type="character" w:customStyle="1" w:styleId="markz2msx2xun">
    <w:name w:val="markz2msx2xun"/>
    <w:basedOn w:val="DefaultParagraphFont"/>
    <w:rsid w:val="00626123"/>
  </w:style>
  <w:style w:type="character" w:customStyle="1" w:styleId="markpakimv8kf">
    <w:name w:val="markpakimv8kf"/>
    <w:basedOn w:val="DefaultParagraphFont"/>
    <w:rsid w:val="00626123"/>
  </w:style>
  <w:style w:type="character" w:customStyle="1" w:styleId="markfpwz46a6g">
    <w:name w:val="markfpwz46a6g"/>
    <w:basedOn w:val="DefaultParagraphFont"/>
    <w:rsid w:val="00626123"/>
  </w:style>
  <w:style w:type="paragraph" w:styleId="Header">
    <w:name w:val="header"/>
    <w:basedOn w:val="Normal"/>
    <w:link w:val="HeaderChar"/>
    <w:uiPriority w:val="99"/>
    <w:unhideWhenUsed/>
    <w:rsid w:val="004C7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CE"/>
  </w:style>
  <w:style w:type="paragraph" w:styleId="Footer">
    <w:name w:val="footer"/>
    <w:basedOn w:val="Normal"/>
    <w:link w:val="FooterChar"/>
    <w:uiPriority w:val="99"/>
    <w:unhideWhenUsed/>
    <w:rsid w:val="004C7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CEDF-86F5-432C-B1E4-111FD75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Chavez</dc:creator>
  <cp:keywords/>
  <dc:description/>
  <cp:lastModifiedBy>Shannon Kunkel</cp:lastModifiedBy>
  <cp:revision>2</cp:revision>
  <dcterms:created xsi:type="dcterms:W3CDTF">2022-01-10T18:11:00Z</dcterms:created>
  <dcterms:modified xsi:type="dcterms:W3CDTF">2022-01-10T18:11:00Z</dcterms:modified>
</cp:coreProperties>
</file>