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________Otero County________________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*Contact information is provided for the department that will help a citizen with obtaining that information through the Infrastructure Capital Improvement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above information could not be found either through the county clerk, county manager, county commission, or the document search webpage that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the PDF that serves as the request form is linked 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is provided that would help a citizen minimize costs.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website for posted documents is maintained by the county.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____56_________________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